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D" w:rsidRDefault="00E6087D" w:rsidP="00C01DAD">
      <w:pPr>
        <w:pStyle w:val="5"/>
        <w:ind w:right="-144" w:firstLine="0"/>
        <w:jc w:val="center"/>
        <w:outlineLvl w:val="0"/>
        <w:rPr>
          <w:b/>
        </w:rPr>
      </w:pPr>
    </w:p>
    <w:tbl>
      <w:tblPr>
        <w:tblW w:w="10065" w:type="dxa"/>
        <w:tblLook w:val="04A0"/>
      </w:tblPr>
      <w:tblGrid>
        <w:gridCol w:w="3483"/>
        <w:gridCol w:w="984"/>
        <w:gridCol w:w="1086"/>
        <w:gridCol w:w="1068"/>
        <w:gridCol w:w="3444"/>
      </w:tblGrid>
      <w:tr w:rsidR="00E6087D" w:rsidRPr="00C14D31" w:rsidTr="00E6087D">
        <w:trPr>
          <w:trHeight w:hRule="exact" w:val="964"/>
        </w:trPr>
        <w:tc>
          <w:tcPr>
            <w:tcW w:w="4467" w:type="dxa"/>
            <w:gridSpan w:val="2"/>
          </w:tcPr>
          <w:p w:rsidR="00E6087D" w:rsidRPr="00C14D31" w:rsidRDefault="00E6087D" w:rsidP="002634E7">
            <w:pPr>
              <w:jc w:val="right"/>
            </w:pPr>
          </w:p>
        </w:tc>
        <w:tc>
          <w:tcPr>
            <w:tcW w:w="1086" w:type="dxa"/>
          </w:tcPr>
          <w:p w:rsidR="00E6087D" w:rsidRPr="00C14D31" w:rsidRDefault="00E6087D" w:rsidP="002634E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2"/>
          </w:tcPr>
          <w:p w:rsidR="00E6087D" w:rsidRPr="00C14D31" w:rsidRDefault="00E6087D" w:rsidP="002634E7">
            <w:pPr>
              <w:pStyle w:val="u"/>
              <w:jc w:val="center"/>
            </w:pPr>
          </w:p>
        </w:tc>
      </w:tr>
      <w:tr w:rsidR="00E6087D" w:rsidRPr="00C14D31" w:rsidTr="00E6087D">
        <w:trPr>
          <w:trHeight w:hRule="exact" w:val="2733"/>
        </w:trPr>
        <w:tc>
          <w:tcPr>
            <w:tcW w:w="10065" w:type="dxa"/>
            <w:gridSpan w:val="5"/>
          </w:tcPr>
          <w:p w:rsidR="00E6087D" w:rsidRPr="00C14D31" w:rsidRDefault="00E6087D" w:rsidP="002634E7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E6087D" w:rsidRPr="00C14D31" w:rsidRDefault="00E6087D" w:rsidP="002634E7">
            <w:pPr>
              <w:jc w:val="center"/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E6087D" w:rsidRPr="00C14D31" w:rsidRDefault="00E6087D" w:rsidP="002634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ИРКУТСКАЯ</w:t>
            </w:r>
            <w:r w:rsidRPr="00C14D31">
              <w:rPr>
                <w:rFonts w:ascii="Times New Roman" w:hAnsi="Times New Roman"/>
                <w:sz w:val="24"/>
              </w:rPr>
              <w:t xml:space="preserve"> ОБЛАСТНАЯ ОРГАНИЗАЦИЯ</w:t>
            </w:r>
          </w:p>
          <w:p w:rsidR="00E6087D" w:rsidRPr="00C14D31" w:rsidRDefault="00E6087D" w:rsidP="002634E7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АНГАРСКАЯ</w:t>
            </w:r>
            <w:r w:rsidRPr="00C14D31">
              <w:rPr>
                <w:sz w:val="26"/>
                <w:szCs w:val="26"/>
              </w:rPr>
              <w:t xml:space="preserve"> ГОРОДСКАЯ ОРГАНИЗАЦИЯ</w:t>
            </w:r>
          </w:p>
          <w:p w:rsidR="00E6087D" w:rsidRPr="00C14D31" w:rsidRDefault="00E6087D" w:rsidP="002634E7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</w:t>
            </w:r>
            <w:r w:rsidRPr="00C14D31">
              <w:rPr>
                <w:sz w:val="28"/>
              </w:rPr>
              <w:t xml:space="preserve"> </w:t>
            </w: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ГОРОДСКОГО КОМИТЕТА ПРОФСОЮЗА</w:t>
            </w:r>
          </w:p>
          <w:p w:rsidR="00E6087D" w:rsidRPr="00C14D31" w:rsidRDefault="00E6087D" w:rsidP="002634E7">
            <w:pPr>
              <w:jc w:val="center"/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</w:tc>
      </w:tr>
      <w:tr w:rsidR="00E6087D" w:rsidRPr="00F33723" w:rsidTr="00E6087D">
        <w:trPr>
          <w:trHeight w:hRule="exact" w:val="794"/>
        </w:trPr>
        <w:tc>
          <w:tcPr>
            <w:tcW w:w="348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6087D" w:rsidRPr="00F33723" w:rsidRDefault="00E6087D" w:rsidP="0026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23">
              <w:rPr>
                <w:rFonts w:ascii="Times New Roman" w:hAnsi="Times New Roman"/>
                <w:sz w:val="28"/>
                <w:szCs w:val="28"/>
              </w:rPr>
              <w:br/>
            </w:r>
            <w:r w:rsidR="00762320">
              <w:rPr>
                <w:rFonts w:ascii="Times New Roman" w:hAnsi="Times New Roman"/>
                <w:sz w:val="28"/>
                <w:szCs w:val="28"/>
              </w:rPr>
              <w:t>«03</w:t>
            </w:r>
            <w:r w:rsidR="00870524" w:rsidRPr="00F33723">
              <w:rPr>
                <w:rFonts w:ascii="Times New Roman" w:hAnsi="Times New Roman"/>
                <w:sz w:val="28"/>
                <w:szCs w:val="28"/>
              </w:rPr>
              <w:t>»</w:t>
            </w:r>
            <w:r w:rsidRPr="00F33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723" w:rsidRPr="00F33723">
              <w:rPr>
                <w:rFonts w:ascii="Times New Roman" w:hAnsi="Times New Roman"/>
                <w:sz w:val="28"/>
                <w:szCs w:val="28"/>
              </w:rPr>
              <w:t xml:space="preserve"> декабря  </w:t>
            </w:r>
            <w:r w:rsidR="00762320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F337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3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6087D" w:rsidRPr="00F33723" w:rsidRDefault="00E6087D" w:rsidP="0026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23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proofErr w:type="spellStart"/>
            <w:r w:rsidRPr="00F33723">
              <w:rPr>
                <w:rFonts w:ascii="Times New Roman" w:hAnsi="Times New Roman"/>
                <w:sz w:val="28"/>
                <w:szCs w:val="28"/>
              </w:rPr>
              <w:t>Ангарск</w:t>
            </w:r>
            <w:proofErr w:type="spellEnd"/>
          </w:p>
        </w:tc>
        <w:tc>
          <w:tcPr>
            <w:tcW w:w="34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6087D" w:rsidRPr="00F33723" w:rsidRDefault="00E6087D" w:rsidP="0026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723">
              <w:rPr>
                <w:rFonts w:ascii="Times New Roman" w:hAnsi="Times New Roman"/>
                <w:sz w:val="28"/>
                <w:szCs w:val="28"/>
              </w:rPr>
              <w:br/>
              <w:t xml:space="preserve">протокол № </w:t>
            </w:r>
            <w:r w:rsidR="00BE09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6087D" w:rsidRPr="00C14D31" w:rsidRDefault="00E6087D" w:rsidP="00E6087D">
      <w:pPr>
        <w:jc w:val="center"/>
      </w:pPr>
    </w:p>
    <w:p w:rsidR="00E6087D" w:rsidRDefault="00E6087D" w:rsidP="00E6087D">
      <w:pPr>
        <w:tabs>
          <w:tab w:val="left" w:pos="7088"/>
        </w:tabs>
        <w:contextualSpacing/>
        <w:rPr>
          <w:color w:val="000000"/>
          <w:sz w:val="24"/>
        </w:rPr>
      </w:pPr>
    </w:p>
    <w:p w:rsidR="00762320" w:rsidRPr="00762320" w:rsidRDefault="00E6087D" w:rsidP="00762320">
      <w:pPr>
        <w:tabs>
          <w:tab w:val="left" w:pos="62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О проведении </w:t>
      </w:r>
      <w:r w:rsidR="00762320" w:rsidRPr="00762320">
        <w:rPr>
          <w:rFonts w:ascii="Times New Roman" w:hAnsi="Times New Roman"/>
          <w:sz w:val="24"/>
          <w:szCs w:val="24"/>
        </w:rPr>
        <w:t xml:space="preserve">дистанционного конкурса </w:t>
      </w:r>
    </w:p>
    <w:p w:rsidR="00762320" w:rsidRPr="00762320" w:rsidRDefault="00762320" w:rsidP="00762320">
      <w:pPr>
        <w:tabs>
          <w:tab w:val="left" w:pos="625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видеопоздравлений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«Новогодние пожелания»</w:t>
      </w:r>
    </w:p>
    <w:p w:rsidR="00870524" w:rsidRDefault="00870524" w:rsidP="00E6087D">
      <w:pPr>
        <w:tabs>
          <w:tab w:val="left" w:pos="7088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6087D" w:rsidRPr="00747AEB" w:rsidRDefault="00E6087D" w:rsidP="00E6087D">
      <w:pPr>
        <w:tabs>
          <w:tab w:val="left" w:pos="7088"/>
        </w:tabs>
        <w:contextualSpacing/>
        <w:rPr>
          <w:rFonts w:ascii="Times New Roman" w:hAnsi="Times New Roman"/>
          <w:sz w:val="28"/>
          <w:szCs w:val="28"/>
        </w:rPr>
      </w:pPr>
    </w:p>
    <w:p w:rsidR="00E6087D" w:rsidRDefault="00E6087D" w:rsidP="00E608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7AEB">
        <w:rPr>
          <w:rFonts w:ascii="Times New Roman" w:hAnsi="Times New Roman"/>
          <w:sz w:val="28"/>
          <w:szCs w:val="28"/>
        </w:rPr>
        <w:t xml:space="preserve">Президиум Ангарского городского комитета </w:t>
      </w:r>
      <w:r>
        <w:rPr>
          <w:rFonts w:ascii="Times New Roman" w:hAnsi="Times New Roman"/>
          <w:sz w:val="28"/>
          <w:szCs w:val="28"/>
        </w:rPr>
        <w:t>Профсоюза</w:t>
      </w:r>
      <w:r w:rsidRPr="00747AEB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747AEB">
        <w:rPr>
          <w:rFonts w:ascii="Times New Roman" w:hAnsi="Times New Roman"/>
          <w:sz w:val="28"/>
          <w:szCs w:val="28"/>
        </w:rPr>
        <w:t>образования и науки РФ  ПОСТАНОВЛЯЕТ:</w:t>
      </w:r>
    </w:p>
    <w:p w:rsidR="00E6087D" w:rsidRPr="00747AEB" w:rsidRDefault="00E6087D" w:rsidP="00E6087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87D" w:rsidRPr="00762320" w:rsidRDefault="00762320" w:rsidP="00762320">
      <w:pPr>
        <w:pStyle w:val="a3"/>
        <w:numPr>
          <w:ilvl w:val="0"/>
          <w:numId w:val="16"/>
        </w:numPr>
        <w:tabs>
          <w:tab w:val="left" w:pos="6257"/>
        </w:tabs>
        <w:spacing w:after="0"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6087D" w:rsidRPr="00762320">
        <w:rPr>
          <w:rFonts w:ascii="Times New Roman" w:hAnsi="Times New Roman"/>
          <w:sz w:val="28"/>
          <w:szCs w:val="28"/>
        </w:rPr>
        <w:t>О</w:t>
      </w:r>
      <w:r w:rsidR="004D2E1F" w:rsidRPr="00762320">
        <w:rPr>
          <w:rFonts w:ascii="Times New Roman" w:hAnsi="Times New Roman"/>
          <w:sz w:val="28"/>
          <w:szCs w:val="28"/>
        </w:rPr>
        <w:t xml:space="preserve">рганизовать и провести </w:t>
      </w:r>
      <w:r w:rsidRPr="00762320">
        <w:rPr>
          <w:rFonts w:ascii="Times New Roman" w:hAnsi="Times New Roman"/>
          <w:sz w:val="28"/>
          <w:szCs w:val="28"/>
        </w:rPr>
        <w:t xml:space="preserve">дистанционный конкурс  </w:t>
      </w:r>
      <w:proofErr w:type="spellStart"/>
      <w:r w:rsidRPr="00762320">
        <w:rPr>
          <w:rFonts w:ascii="Times New Roman" w:hAnsi="Times New Roman"/>
          <w:sz w:val="28"/>
          <w:szCs w:val="28"/>
        </w:rPr>
        <w:t>видеопоздравлений</w:t>
      </w:r>
      <w:proofErr w:type="spellEnd"/>
      <w:r w:rsidRPr="00762320">
        <w:rPr>
          <w:rFonts w:ascii="Times New Roman" w:hAnsi="Times New Roman"/>
          <w:sz w:val="28"/>
          <w:szCs w:val="28"/>
        </w:rPr>
        <w:t xml:space="preserve"> </w:t>
      </w:r>
      <w:r w:rsidR="00801192" w:rsidRPr="00762320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</w:t>
      </w:r>
      <w:r w:rsidR="00DE009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2020</w:t>
      </w:r>
      <w:r w:rsidR="00DE5267" w:rsidRPr="00762320">
        <w:rPr>
          <w:rFonts w:ascii="Times New Roman" w:hAnsi="Times New Roman"/>
          <w:sz w:val="28"/>
          <w:szCs w:val="28"/>
        </w:rPr>
        <w:t>г.</w:t>
      </w:r>
    </w:p>
    <w:p w:rsidR="00E6087D" w:rsidRPr="00762320" w:rsidRDefault="00E6087D" w:rsidP="00762320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3366FF"/>
          <w:sz w:val="28"/>
          <w:szCs w:val="28"/>
        </w:rPr>
      </w:pPr>
      <w:r w:rsidRPr="00762320">
        <w:rPr>
          <w:rFonts w:ascii="Times New Roman" w:hAnsi="Times New Roman"/>
          <w:sz w:val="28"/>
          <w:szCs w:val="28"/>
        </w:rPr>
        <w:t xml:space="preserve">Положение о </w:t>
      </w:r>
      <w:r w:rsidR="006271DB">
        <w:rPr>
          <w:rFonts w:ascii="Times New Roman" w:hAnsi="Times New Roman"/>
          <w:sz w:val="28"/>
          <w:szCs w:val="28"/>
        </w:rPr>
        <w:t xml:space="preserve">дистанционном </w:t>
      </w:r>
      <w:r w:rsidRPr="00762320">
        <w:rPr>
          <w:rFonts w:ascii="Times New Roman" w:hAnsi="Times New Roman"/>
          <w:sz w:val="28"/>
          <w:szCs w:val="28"/>
        </w:rPr>
        <w:t xml:space="preserve">конкурсе </w:t>
      </w:r>
      <w:proofErr w:type="spellStart"/>
      <w:r w:rsidR="006271DB">
        <w:rPr>
          <w:rFonts w:ascii="Times New Roman" w:hAnsi="Times New Roman"/>
          <w:sz w:val="28"/>
          <w:szCs w:val="28"/>
        </w:rPr>
        <w:t>видеопоздравлений</w:t>
      </w:r>
      <w:proofErr w:type="spellEnd"/>
      <w:r w:rsidR="006271DB">
        <w:rPr>
          <w:rFonts w:ascii="Times New Roman" w:hAnsi="Times New Roman"/>
          <w:sz w:val="28"/>
          <w:szCs w:val="28"/>
        </w:rPr>
        <w:t xml:space="preserve"> </w:t>
      </w:r>
      <w:r w:rsidR="00762320" w:rsidRPr="00762320">
        <w:rPr>
          <w:rFonts w:ascii="Times New Roman" w:hAnsi="Times New Roman"/>
          <w:sz w:val="28"/>
          <w:szCs w:val="28"/>
        </w:rPr>
        <w:t xml:space="preserve">«Новогодние пожелания» </w:t>
      </w:r>
      <w:r w:rsidRPr="00762320">
        <w:rPr>
          <w:rFonts w:ascii="Times New Roman" w:hAnsi="Times New Roman"/>
          <w:color w:val="000000"/>
          <w:sz w:val="28"/>
          <w:szCs w:val="28"/>
        </w:rPr>
        <w:t>утвердить         (приложение №1)</w:t>
      </w:r>
    </w:p>
    <w:p w:rsidR="00E6087D" w:rsidRPr="00762320" w:rsidRDefault="00E6087D" w:rsidP="00762320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right="11" w:firstLine="567"/>
        <w:jc w:val="both"/>
        <w:rPr>
          <w:rFonts w:ascii="Times New Roman" w:hAnsi="Times New Roman"/>
          <w:sz w:val="28"/>
          <w:szCs w:val="28"/>
        </w:rPr>
      </w:pPr>
      <w:r w:rsidRPr="00762320">
        <w:rPr>
          <w:rFonts w:ascii="Times New Roman" w:hAnsi="Times New Roman"/>
          <w:sz w:val="28"/>
          <w:szCs w:val="28"/>
        </w:rPr>
        <w:t>Форму заявки утвердить (приложение №2)</w:t>
      </w:r>
    </w:p>
    <w:p w:rsidR="00E6087D" w:rsidRPr="00762320" w:rsidRDefault="00E6087D" w:rsidP="0076232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23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2320">
        <w:rPr>
          <w:rFonts w:ascii="Times New Roman" w:hAnsi="Times New Roman"/>
          <w:sz w:val="28"/>
          <w:szCs w:val="28"/>
        </w:rPr>
        <w:t xml:space="preserve"> </w:t>
      </w:r>
      <w:r w:rsidR="006271DB">
        <w:rPr>
          <w:rFonts w:ascii="Times New Roman" w:hAnsi="Times New Roman"/>
          <w:sz w:val="28"/>
          <w:szCs w:val="28"/>
        </w:rPr>
        <w:t>ис</w:t>
      </w:r>
      <w:r w:rsidRPr="0076232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="00282E2E" w:rsidRPr="00762320">
        <w:rPr>
          <w:rFonts w:ascii="Times New Roman" w:hAnsi="Times New Roman"/>
          <w:sz w:val="28"/>
          <w:szCs w:val="28"/>
        </w:rPr>
        <w:t>Боженкову</w:t>
      </w:r>
      <w:proofErr w:type="spellEnd"/>
      <w:r w:rsidR="00282E2E" w:rsidRPr="00762320">
        <w:rPr>
          <w:rFonts w:ascii="Times New Roman" w:hAnsi="Times New Roman"/>
          <w:sz w:val="28"/>
          <w:szCs w:val="28"/>
        </w:rPr>
        <w:t xml:space="preserve"> Н.В.</w:t>
      </w:r>
      <w:r w:rsidRPr="007623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87D" w:rsidRPr="00747AEB" w:rsidRDefault="00E6087D" w:rsidP="00E6087D">
      <w:pPr>
        <w:tabs>
          <w:tab w:val="left" w:pos="7088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6087D" w:rsidRPr="00747AEB" w:rsidRDefault="00E6087D" w:rsidP="00E6087D">
      <w:pPr>
        <w:pStyle w:val="a3"/>
        <w:tabs>
          <w:tab w:val="left" w:pos="7088"/>
        </w:tabs>
        <w:spacing w:after="0"/>
        <w:ind w:left="927"/>
        <w:rPr>
          <w:rFonts w:ascii="Times New Roman" w:hAnsi="Times New Roman"/>
          <w:sz w:val="28"/>
          <w:szCs w:val="28"/>
        </w:rPr>
      </w:pPr>
    </w:p>
    <w:p w:rsidR="00E6087D" w:rsidRPr="00747AEB" w:rsidRDefault="00E6087D" w:rsidP="00E608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47AEB">
        <w:rPr>
          <w:rFonts w:ascii="Times New Roman" w:hAnsi="Times New Roman"/>
          <w:sz w:val="28"/>
          <w:szCs w:val="28"/>
        </w:rPr>
        <w:t xml:space="preserve">Председатель      </w:t>
      </w:r>
      <w:r w:rsidR="0091148E">
        <w:rPr>
          <w:rFonts w:ascii="Times New Roman" w:hAnsi="Times New Roman"/>
          <w:sz w:val="28"/>
          <w:szCs w:val="28"/>
        </w:rPr>
        <w:t xml:space="preserve">                     </w:t>
      </w:r>
      <w:r w:rsidR="0091148E" w:rsidRPr="0091148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219200" cy="361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48E">
        <w:rPr>
          <w:rFonts w:ascii="Times New Roman" w:hAnsi="Times New Roman"/>
          <w:sz w:val="28"/>
          <w:szCs w:val="28"/>
        </w:rPr>
        <w:t xml:space="preserve"> </w:t>
      </w:r>
      <w:r w:rsidRPr="00747AEB">
        <w:rPr>
          <w:rFonts w:ascii="Times New Roman" w:hAnsi="Times New Roman"/>
          <w:sz w:val="28"/>
          <w:szCs w:val="28"/>
        </w:rPr>
        <w:t xml:space="preserve">        </w:t>
      </w:r>
      <w:r w:rsidR="00AC1F62">
        <w:rPr>
          <w:rFonts w:ascii="Times New Roman" w:hAnsi="Times New Roman"/>
          <w:sz w:val="28"/>
          <w:szCs w:val="28"/>
        </w:rPr>
        <w:t xml:space="preserve">  </w:t>
      </w:r>
      <w:r w:rsidRPr="00747AEB">
        <w:rPr>
          <w:rFonts w:ascii="Times New Roman" w:hAnsi="Times New Roman"/>
          <w:sz w:val="28"/>
          <w:szCs w:val="28"/>
        </w:rPr>
        <w:t xml:space="preserve"> </w:t>
      </w:r>
      <w:r w:rsidRPr="00747AEB">
        <w:rPr>
          <w:rFonts w:ascii="Times New Roman" w:hAnsi="Times New Roman"/>
          <w:sz w:val="28"/>
          <w:szCs w:val="28"/>
        </w:rPr>
        <w:tab/>
        <w:t>О. С. Селюгина</w:t>
      </w:r>
    </w:p>
    <w:p w:rsidR="00E6087D" w:rsidRPr="00747AEB" w:rsidRDefault="00E6087D" w:rsidP="00E6087D">
      <w:pPr>
        <w:contextualSpacing/>
        <w:rPr>
          <w:rFonts w:ascii="Times New Roman" w:hAnsi="Times New Roman"/>
          <w:sz w:val="28"/>
          <w:szCs w:val="28"/>
        </w:rPr>
      </w:pPr>
    </w:p>
    <w:p w:rsidR="00E6087D" w:rsidRDefault="00E6087D" w:rsidP="00E6087D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</w:p>
    <w:p w:rsidR="00E6087D" w:rsidRDefault="00E6087D" w:rsidP="00E6087D">
      <w:pPr>
        <w:shd w:val="clear" w:color="auto" w:fill="FFFFFF"/>
        <w:spacing w:before="90"/>
        <w:ind w:left="3090"/>
        <w:contextualSpacing/>
        <w:jc w:val="right"/>
        <w:rPr>
          <w:rFonts w:ascii="Times New Roman" w:hAnsi="Times New Roman"/>
          <w:sz w:val="24"/>
        </w:rPr>
      </w:pPr>
    </w:p>
    <w:p w:rsidR="00762320" w:rsidRDefault="00AC1F62" w:rsidP="00AC1F62">
      <w:pPr>
        <w:shd w:val="clear" w:color="auto" w:fill="FFFFFF"/>
        <w:spacing w:before="90"/>
        <w:ind w:left="309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</w:p>
    <w:p w:rsidR="00762320" w:rsidRDefault="00762320" w:rsidP="00AC1F62">
      <w:pPr>
        <w:shd w:val="clear" w:color="auto" w:fill="FFFFFF"/>
        <w:spacing w:before="90"/>
        <w:ind w:left="3090"/>
        <w:contextualSpacing/>
        <w:jc w:val="center"/>
        <w:rPr>
          <w:rFonts w:ascii="Times New Roman" w:hAnsi="Times New Roman"/>
          <w:sz w:val="24"/>
        </w:rPr>
      </w:pPr>
    </w:p>
    <w:p w:rsidR="00762320" w:rsidRDefault="00762320" w:rsidP="00AC1F62">
      <w:pPr>
        <w:shd w:val="clear" w:color="auto" w:fill="FFFFFF"/>
        <w:spacing w:before="90"/>
        <w:ind w:left="3090"/>
        <w:contextualSpacing/>
        <w:jc w:val="center"/>
        <w:rPr>
          <w:rFonts w:ascii="Times New Roman" w:hAnsi="Times New Roman"/>
          <w:sz w:val="24"/>
        </w:rPr>
      </w:pPr>
    </w:p>
    <w:p w:rsidR="00762320" w:rsidRDefault="00762320" w:rsidP="00AC1F62">
      <w:pPr>
        <w:shd w:val="clear" w:color="auto" w:fill="FFFFFF"/>
        <w:spacing w:before="90"/>
        <w:ind w:left="3090"/>
        <w:contextualSpacing/>
        <w:jc w:val="center"/>
        <w:rPr>
          <w:rFonts w:ascii="Times New Roman" w:hAnsi="Times New Roman"/>
          <w:sz w:val="24"/>
        </w:rPr>
      </w:pPr>
    </w:p>
    <w:p w:rsid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Утверждено </w:t>
      </w:r>
    </w:p>
    <w:p w:rsidR="00762320" w:rsidRP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на заседании Президиума  </w:t>
      </w:r>
    </w:p>
    <w:p w:rsidR="00762320" w:rsidRP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Ангарской городской</w:t>
      </w:r>
    </w:p>
    <w:p w:rsidR="00762320" w:rsidRP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организации Профсоюза работников</w:t>
      </w:r>
    </w:p>
    <w:p w:rsidR="00762320" w:rsidRPr="00762320" w:rsidRDefault="00762320" w:rsidP="00762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народного образования и науки РФ  </w:t>
      </w:r>
    </w:p>
    <w:p w:rsidR="00762320" w:rsidRPr="00762320" w:rsidRDefault="00762320" w:rsidP="00762320">
      <w:pPr>
        <w:pStyle w:val="5"/>
        <w:ind w:right="-144" w:firstLine="0"/>
        <w:jc w:val="right"/>
        <w:outlineLvl w:val="0"/>
        <w:rPr>
          <w:b/>
          <w:szCs w:val="24"/>
        </w:rPr>
      </w:pPr>
      <w:r w:rsidRPr="00762320">
        <w:rPr>
          <w:szCs w:val="24"/>
        </w:rPr>
        <w:t>протокол №</w:t>
      </w:r>
      <w:r w:rsidR="00C71E6C">
        <w:rPr>
          <w:szCs w:val="24"/>
        </w:rPr>
        <w:t xml:space="preserve"> 8</w:t>
      </w:r>
      <w:r w:rsidRPr="00762320">
        <w:rPr>
          <w:szCs w:val="24"/>
        </w:rPr>
        <w:t xml:space="preserve"> от </w:t>
      </w:r>
      <w:r w:rsidR="00C71E6C">
        <w:rPr>
          <w:szCs w:val="24"/>
        </w:rPr>
        <w:t xml:space="preserve"> 03 декабря</w:t>
      </w:r>
      <w:r w:rsidRPr="00762320">
        <w:rPr>
          <w:szCs w:val="24"/>
        </w:rPr>
        <w:t xml:space="preserve"> 2020г</w:t>
      </w:r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ПОЛОЖЕНИЕ</w:t>
      </w:r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 xml:space="preserve">о дистанционном конкурсе </w:t>
      </w:r>
      <w:proofErr w:type="spellStart"/>
      <w:r w:rsidRPr="00762320">
        <w:rPr>
          <w:rFonts w:ascii="Times New Roman" w:hAnsi="Times New Roman"/>
          <w:b/>
          <w:sz w:val="24"/>
          <w:szCs w:val="24"/>
        </w:rPr>
        <w:t>видеопоздравлений</w:t>
      </w:r>
      <w:proofErr w:type="spellEnd"/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«Новогодние пожелания»</w:t>
      </w:r>
    </w:p>
    <w:p w:rsidR="00762320" w:rsidRPr="00762320" w:rsidRDefault="00762320" w:rsidP="0076232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62320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Учредителем и организатором  дистанционного конкурса 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видеопоздравлений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«Новогодние пожелания» является Ангарская городская организация Профсоюза работников  народного образования и науки РФ.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Организатор Конкурса определяет состав Организационного комитета и жюри Конкурса, куда привлекаются лица, имеющие специальное образование или специальную подготовку.</w:t>
      </w:r>
    </w:p>
    <w:p w:rsidR="00762320" w:rsidRPr="00762320" w:rsidRDefault="00762320" w:rsidP="00762320">
      <w:pPr>
        <w:tabs>
          <w:tab w:val="left" w:pos="6257"/>
        </w:tabs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762320" w:rsidRP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создание праздничной атмосферы и новогоднего настроения;</w:t>
      </w:r>
    </w:p>
    <w:p w:rsidR="00762320" w:rsidRP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сохранение российских традиций празднования Нового года;</w:t>
      </w:r>
    </w:p>
    <w:p w:rsidR="00762320" w:rsidRP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развитие у детей фантазии, желания заниматься творчеством;</w:t>
      </w:r>
    </w:p>
    <w:p w:rsidR="00762320" w:rsidRP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создание условий для самореализации детей;</w:t>
      </w:r>
    </w:p>
    <w:p w:rsidR="00762320" w:rsidRP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выявление и поддержка одаренных и талантливых детей;</w:t>
      </w:r>
    </w:p>
    <w:p w:rsidR="00762320" w:rsidRDefault="00762320" w:rsidP="0076232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стимулирование детей работников образования – членов Профсоюза к участию в творческих проектах Ангарской городской организацией Профсоюза работников  народного образования и науки РФ.</w:t>
      </w:r>
    </w:p>
    <w:p w:rsidR="00762320" w:rsidRPr="00762320" w:rsidRDefault="00762320" w:rsidP="0076232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pStyle w:val="a4"/>
        <w:shd w:val="clear" w:color="auto" w:fill="FFFFFF"/>
        <w:spacing w:before="0" w:after="0" w:line="294" w:lineRule="atLeast"/>
        <w:jc w:val="both"/>
        <w:rPr>
          <w:b/>
        </w:rPr>
      </w:pPr>
      <w:r w:rsidRPr="00762320">
        <w:rPr>
          <w:b/>
        </w:rPr>
        <w:t>Участники конкурса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Участниками конкурса могут быть дети (внуки) (далее – Участник) работников образования – членов Профсоюза, в возрасте от 4 до 14 лет.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Конкурс проводится по трём возрастным группам:</w:t>
      </w:r>
    </w:p>
    <w:p w:rsidR="00762320" w:rsidRPr="00762320" w:rsidRDefault="00762320" w:rsidP="007623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младшая возрастная группа - от 4 до 6 лет;</w:t>
      </w:r>
    </w:p>
    <w:p w:rsidR="00762320" w:rsidRPr="00762320" w:rsidRDefault="00762320" w:rsidP="007623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средняя возрастная группа  - от 7 до 10 лет;</w:t>
      </w:r>
    </w:p>
    <w:p w:rsidR="00762320" w:rsidRPr="00762320" w:rsidRDefault="00762320" w:rsidP="0076232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старшая возрастная группа - от 11 до 14 лет.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Возраст участников определяется на момент проведения Конкурса</w:t>
      </w:r>
    </w:p>
    <w:p w:rsidR="00762320" w:rsidRPr="00762320" w:rsidRDefault="00762320" w:rsidP="0076232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Общее руководство</w:t>
      </w:r>
    </w:p>
    <w:p w:rsidR="00762320" w:rsidRPr="00762320" w:rsidRDefault="00762320" w:rsidP="00762320">
      <w:pPr>
        <w:tabs>
          <w:tab w:val="righ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Общее руководство и координацию проведения конкурса осуществляет оргкомитет.</w:t>
      </w:r>
    </w:p>
    <w:p w:rsidR="00762320" w:rsidRPr="00762320" w:rsidRDefault="00762320" w:rsidP="00762320">
      <w:pPr>
        <w:tabs>
          <w:tab w:val="right" w:pos="10205"/>
        </w:tabs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lastRenderedPageBreak/>
        <w:t>Функции оргкомитета</w:t>
      </w:r>
    </w:p>
    <w:p w:rsidR="00762320" w:rsidRPr="00762320" w:rsidRDefault="00762320" w:rsidP="00762320">
      <w:pPr>
        <w:tabs>
          <w:tab w:val="righ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 функциям оргкомитета относятся:</w:t>
      </w:r>
    </w:p>
    <w:p w:rsidR="00762320" w:rsidRPr="00762320" w:rsidRDefault="00762320" w:rsidP="00762320">
      <w:pPr>
        <w:numPr>
          <w:ilvl w:val="0"/>
          <w:numId w:val="21"/>
        </w:numPr>
        <w:tabs>
          <w:tab w:val="clear" w:pos="900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контроль и координация проведения конкурса;</w:t>
      </w:r>
    </w:p>
    <w:p w:rsidR="00762320" w:rsidRPr="00762320" w:rsidRDefault="00762320" w:rsidP="00762320">
      <w:pPr>
        <w:numPr>
          <w:ilvl w:val="0"/>
          <w:numId w:val="21"/>
        </w:numPr>
        <w:tabs>
          <w:tab w:val="clear" w:pos="900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определение условий проведения конкурса.</w:t>
      </w:r>
    </w:p>
    <w:p w:rsidR="00762320" w:rsidRPr="00762320" w:rsidRDefault="00762320" w:rsidP="00762320">
      <w:pPr>
        <w:numPr>
          <w:ilvl w:val="0"/>
          <w:numId w:val="21"/>
        </w:numPr>
        <w:tabs>
          <w:tab w:val="clear" w:pos="900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сбор заявок на участие в конкурсе и предварительная обработка заявок;</w:t>
      </w:r>
    </w:p>
    <w:p w:rsidR="00762320" w:rsidRPr="00762320" w:rsidRDefault="00762320" w:rsidP="00762320">
      <w:pPr>
        <w:numPr>
          <w:ilvl w:val="0"/>
          <w:numId w:val="21"/>
        </w:numPr>
        <w:tabs>
          <w:tab w:val="clear" w:pos="900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координация работы жюри;</w:t>
      </w:r>
    </w:p>
    <w:p w:rsidR="00762320" w:rsidRDefault="00762320" w:rsidP="00762320">
      <w:pPr>
        <w:numPr>
          <w:ilvl w:val="0"/>
          <w:numId w:val="21"/>
        </w:numPr>
        <w:tabs>
          <w:tab w:val="clear" w:pos="900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принятие других организационных решений, необходимых для проведения конкурса; </w:t>
      </w:r>
    </w:p>
    <w:p w:rsidR="00762320" w:rsidRPr="00762320" w:rsidRDefault="00762320" w:rsidP="00762320">
      <w:pPr>
        <w:tabs>
          <w:tab w:val="right" w:pos="10205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tabs>
          <w:tab w:val="right" w:pos="10205"/>
        </w:tabs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 xml:space="preserve">Функции жюри </w:t>
      </w:r>
    </w:p>
    <w:p w:rsidR="00762320" w:rsidRPr="00762320" w:rsidRDefault="00762320" w:rsidP="007623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Состав жюри конкурса определяется оргкомитетом. </w:t>
      </w:r>
    </w:p>
    <w:p w:rsidR="00762320" w:rsidRPr="00762320" w:rsidRDefault="00762320" w:rsidP="00762320">
      <w:pPr>
        <w:tabs>
          <w:tab w:val="righ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 функции жюри входит:</w:t>
      </w:r>
    </w:p>
    <w:p w:rsidR="00762320" w:rsidRPr="00762320" w:rsidRDefault="00762320" w:rsidP="00762320">
      <w:pPr>
        <w:numPr>
          <w:ilvl w:val="0"/>
          <w:numId w:val="22"/>
        </w:numPr>
        <w:tabs>
          <w:tab w:val="clear" w:pos="928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оценка и определение победителей и призеров;</w:t>
      </w:r>
    </w:p>
    <w:p w:rsidR="00762320" w:rsidRPr="00762320" w:rsidRDefault="00762320" w:rsidP="00762320">
      <w:pPr>
        <w:numPr>
          <w:ilvl w:val="0"/>
          <w:numId w:val="22"/>
        </w:numPr>
        <w:tabs>
          <w:tab w:val="clear" w:pos="928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принятие решений о награждении отдельных участников конкурса дипломами;</w:t>
      </w:r>
    </w:p>
    <w:p w:rsidR="00762320" w:rsidRDefault="00762320" w:rsidP="00762320">
      <w:pPr>
        <w:numPr>
          <w:ilvl w:val="0"/>
          <w:numId w:val="22"/>
        </w:numPr>
        <w:tabs>
          <w:tab w:val="clear" w:pos="928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официальное и своевременное документирова</w:t>
      </w:r>
      <w:r>
        <w:rPr>
          <w:rFonts w:ascii="Times New Roman" w:hAnsi="Times New Roman"/>
          <w:sz w:val="24"/>
          <w:szCs w:val="24"/>
        </w:rPr>
        <w:t xml:space="preserve">ние каждого принятого решения. </w:t>
      </w:r>
    </w:p>
    <w:p w:rsidR="00762320" w:rsidRPr="00762320" w:rsidRDefault="00762320" w:rsidP="00762320">
      <w:pPr>
        <w:numPr>
          <w:ilvl w:val="0"/>
          <w:numId w:val="22"/>
        </w:numPr>
        <w:tabs>
          <w:tab w:val="clear" w:pos="928"/>
          <w:tab w:val="num" w:pos="993"/>
          <w:tab w:val="right" w:pos="10205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tabs>
          <w:tab w:val="left" w:pos="6257"/>
        </w:tabs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Конкурс проводится в дистанционной форме;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Для участия в Конкурсе необходимо создать видеоролики с   новогодними   поздравлениями, посвященные наступающему 2021 году;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Видеоролики должны соответствовать тематике конкурса и иметь своё название;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видеопоздравлению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прилагается заявка на участие в конкурсе;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Заявки и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видеопоздравления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принимаются до </w:t>
      </w:r>
      <w:r w:rsidRPr="00762320">
        <w:rPr>
          <w:rFonts w:ascii="Times New Roman" w:hAnsi="Times New Roman"/>
          <w:b/>
          <w:i/>
          <w:sz w:val="24"/>
          <w:szCs w:val="24"/>
        </w:rPr>
        <w:t xml:space="preserve">23 декабря 2020 г. </w:t>
      </w:r>
      <w:r w:rsidRPr="00762320">
        <w:rPr>
          <w:rFonts w:ascii="Times New Roman" w:hAnsi="Times New Roman"/>
          <w:sz w:val="24"/>
          <w:szCs w:val="24"/>
        </w:rPr>
        <w:t xml:space="preserve">в электронном виде на электронный адрес организатора: </w:t>
      </w:r>
      <w:hyperlink r:id="rId7" w:history="1">
        <w:r w:rsidRPr="00762320">
          <w:rPr>
            <w:rStyle w:val="a8"/>
            <w:rFonts w:ascii="Times New Roman" w:hAnsi="Times New Roman"/>
            <w:sz w:val="24"/>
            <w:szCs w:val="24"/>
            <w:lang w:val="en-US"/>
          </w:rPr>
          <w:t>angarsk</w:t>
        </w:r>
        <w:r w:rsidRPr="00762320">
          <w:rPr>
            <w:rStyle w:val="a8"/>
            <w:rFonts w:ascii="Times New Roman" w:hAnsi="Times New Roman"/>
            <w:sz w:val="24"/>
            <w:szCs w:val="24"/>
          </w:rPr>
          <w:t>-</w:t>
        </w:r>
        <w:r w:rsidRPr="00762320">
          <w:rPr>
            <w:rStyle w:val="a8"/>
            <w:rFonts w:ascii="Times New Roman" w:hAnsi="Times New Roman"/>
            <w:sz w:val="24"/>
            <w:szCs w:val="24"/>
            <w:lang w:val="en-US"/>
          </w:rPr>
          <w:t>proff</w:t>
        </w:r>
        <w:r w:rsidRPr="00762320">
          <w:rPr>
            <w:rStyle w:val="a8"/>
            <w:rFonts w:ascii="Times New Roman" w:hAnsi="Times New Roman"/>
            <w:sz w:val="24"/>
            <w:szCs w:val="24"/>
          </w:rPr>
          <w:t>@</w:t>
        </w:r>
        <w:r w:rsidRPr="00762320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Pr="0076232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6232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 теме электронного письма необходимо указать:</w:t>
      </w:r>
    </w:p>
    <w:p w:rsidR="00762320" w:rsidRPr="00762320" w:rsidRDefault="00762320" w:rsidP="00762320">
      <w:pPr>
        <w:pStyle w:val="a9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Заявка_Новогодние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пожелания_ Образовательное учреждение</w:t>
      </w:r>
      <w:r w:rsidRPr="00762320">
        <w:rPr>
          <w:rFonts w:ascii="Times New Roman" w:hAnsi="Times New Roman"/>
          <w:b/>
          <w:sz w:val="24"/>
          <w:szCs w:val="24"/>
        </w:rPr>
        <w:t>;</w:t>
      </w:r>
    </w:p>
    <w:p w:rsidR="00762320" w:rsidRPr="00762320" w:rsidRDefault="00762320" w:rsidP="0076232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Всем работам должно быть присвоено имя по шаблону: </w:t>
      </w:r>
    </w:p>
    <w:p w:rsidR="00762320" w:rsidRPr="00762320" w:rsidRDefault="00762320" w:rsidP="00762320">
      <w:pPr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/>
          <w:b/>
          <w:sz w:val="24"/>
          <w:szCs w:val="24"/>
        </w:rPr>
        <w:t>Имя_возраст_Образовательное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учреждение</w:t>
      </w:r>
      <w:r w:rsidRPr="00762320">
        <w:rPr>
          <w:rFonts w:ascii="Times New Roman" w:hAnsi="Times New Roman"/>
          <w:b/>
          <w:sz w:val="24"/>
          <w:szCs w:val="24"/>
        </w:rPr>
        <w:t xml:space="preserve">_ </w:t>
      </w:r>
      <w:r w:rsidRPr="0076232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62320">
        <w:rPr>
          <w:rFonts w:ascii="Times New Roman" w:hAnsi="Times New Roman"/>
          <w:sz w:val="24"/>
          <w:szCs w:val="24"/>
        </w:rPr>
        <w:t>см</w:t>
      </w:r>
      <w:proofErr w:type="gramEnd"/>
      <w:r w:rsidRPr="00762320">
        <w:rPr>
          <w:rFonts w:ascii="Times New Roman" w:hAnsi="Times New Roman"/>
          <w:sz w:val="24"/>
          <w:szCs w:val="24"/>
        </w:rPr>
        <w:t xml:space="preserve">. Приложение); 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От каждого автора на конкурс принимается 1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видеопоздравление</w:t>
      </w:r>
      <w:proofErr w:type="spellEnd"/>
      <w:r w:rsidRPr="00762320">
        <w:rPr>
          <w:rFonts w:ascii="Times New Roman" w:hAnsi="Times New Roman"/>
          <w:sz w:val="24"/>
          <w:szCs w:val="24"/>
        </w:rPr>
        <w:t>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Отправляя работы на конкурс, участники безвозмездно передают на весь срок действия авторского права неисключительные авторские права на их использование Организатору конкурса в любых целях, связанных с проведением и рекламой конкурса, а также на размещение </w:t>
      </w:r>
      <w:proofErr w:type="spellStart"/>
      <w:r w:rsidRPr="00762320">
        <w:rPr>
          <w:rFonts w:ascii="Times New Roman" w:hAnsi="Times New Roman"/>
          <w:sz w:val="24"/>
          <w:szCs w:val="24"/>
        </w:rPr>
        <w:t>работна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сайте Ангарской городской организации Профсоюза, публичный показ на выставках, публикацию в изданиях, с обязательным указанием </w:t>
      </w:r>
      <w:proofErr w:type="spellStart"/>
      <w:r w:rsidRPr="00762320">
        <w:rPr>
          <w:rFonts w:ascii="Times New Roman" w:hAnsi="Times New Roman"/>
          <w:sz w:val="24"/>
          <w:szCs w:val="24"/>
        </w:rPr>
        <w:t>автора</w:t>
      </w:r>
      <w:proofErr w:type="gramStart"/>
      <w:r w:rsidRPr="00762320">
        <w:rPr>
          <w:rFonts w:ascii="Times New Roman" w:hAnsi="Times New Roman"/>
          <w:sz w:val="24"/>
          <w:szCs w:val="24"/>
        </w:rPr>
        <w:t>.П</w:t>
      </w:r>
      <w:proofErr w:type="gramEnd"/>
      <w:r w:rsidRPr="00762320">
        <w:rPr>
          <w:rFonts w:ascii="Times New Roman" w:hAnsi="Times New Roman"/>
          <w:sz w:val="24"/>
          <w:szCs w:val="24"/>
        </w:rPr>
        <w:t>редоставление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работ на конкурс является согласием с вышеприведенными условиями.</w:t>
      </w:r>
    </w:p>
    <w:p w:rsidR="00762320" w:rsidRPr="00762320" w:rsidRDefault="00762320" w:rsidP="0076232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На конкурс не принимаются: 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видеоролики, не соответствующие тематике;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не допускается использование логотипов и адресов сторонних ресурсов;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без контактной информации об участнике конкурса;</w:t>
      </w:r>
    </w:p>
    <w:p w:rsidR="00762320" w:rsidRPr="00762320" w:rsidRDefault="00762320" w:rsidP="00762320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работы не должны содержать рекламу.</w:t>
      </w:r>
    </w:p>
    <w:p w:rsidR="00762320" w:rsidRPr="00762320" w:rsidRDefault="00762320" w:rsidP="00762320">
      <w:pPr>
        <w:pStyle w:val="a4"/>
        <w:shd w:val="clear" w:color="auto" w:fill="FFFFFF"/>
        <w:spacing w:before="0" w:after="0" w:line="294" w:lineRule="atLeast"/>
        <w:jc w:val="both"/>
        <w:rPr>
          <w:rFonts w:eastAsia="Calibri"/>
          <w:lang w:eastAsia="en-US"/>
        </w:rPr>
      </w:pPr>
      <w:r w:rsidRPr="00762320">
        <w:rPr>
          <w:b/>
          <w:bCs/>
          <w:color w:val="000000"/>
        </w:rPr>
        <w:t>Требования к видеоролику</w:t>
      </w:r>
      <w:proofErr w:type="gramStart"/>
      <w:r w:rsidRPr="00762320">
        <w:rPr>
          <w:b/>
        </w:rPr>
        <w:t>«Н</w:t>
      </w:r>
      <w:proofErr w:type="gramEnd"/>
      <w:r w:rsidRPr="00762320">
        <w:rPr>
          <w:b/>
        </w:rPr>
        <w:t>овогодние пожелания»</w:t>
      </w:r>
      <w:r w:rsidRPr="00762320">
        <w:rPr>
          <w:rFonts w:eastAsia="Calibri"/>
          <w:lang w:eastAsia="en-US"/>
        </w:rPr>
        <w:t>: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видеоролик - торжественная речь, </w:t>
      </w:r>
      <w:proofErr w:type="gramStart"/>
      <w:r w:rsidRPr="00762320">
        <w:rPr>
          <w:rFonts w:ascii="Times New Roman" w:hAnsi="Times New Roman"/>
          <w:sz w:val="24"/>
          <w:szCs w:val="24"/>
        </w:rPr>
        <w:t>новогоднее</w:t>
      </w:r>
      <w:proofErr w:type="gramEnd"/>
      <w:r w:rsidRPr="00762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видеопоздравление</w:t>
      </w:r>
      <w:proofErr w:type="spellEnd"/>
      <w:r w:rsidRPr="00762320">
        <w:rPr>
          <w:rFonts w:ascii="Times New Roman" w:hAnsi="Times New Roman"/>
          <w:sz w:val="24"/>
          <w:szCs w:val="24"/>
        </w:rPr>
        <w:t>, снятое на телефон, фотоаппарат или видеокамеру;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время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видеопоздравления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не более 4 минут;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наличие музыкального сопровождения;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допускается наличие  в  ролике  компьютерной  анимации;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lastRenderedPageBreak/>
        <w:t xml:space="preserve">в содержании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видеопоздравления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могут быть использованы </w:t>
      </w:r>
      <w:proofErr w:type="spellStart"/>
      <w:r w:rsidRPr="00762320">
        <w:rPr>
          <w:rFonts w:ascii="Times New Roman" w:hAnsi="Times New Roman"/>
          <w:sz w:val="24"/>
          <w:szCs w:val="24"/>
        </w:rPr>
        <w:t>фотографии</w:t>
      </w:r>
      <w:proofErr w:type="gramStart"/>
      <w:r w:rsidRPr="00762320">
        <w:rPr>
          <w:rFonts w:ascii="Times New Roman" w:hAnsi="Times New Roman"/>
          <w:sz w:val="24"/>
          <w:szCs w:val="24"/>
        </w:rPr>
        <w:t>,к</w:t>
      </w:r>
      <w:proofErr w:type="gramEnd"/>
      <w:r w:rsidRPr="00762320">
        <w:rPr>
          <w:rFonts w:ascii="Times New Roman" w:hAnsi="Times New Roman"/>
          <w:sz w:val="24"/>
          <w:szCs w:val="24"/>
        </w:rPr>
        <w:t>арнавальные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костюмы и новогодняя атрибутика;</w:t>
      </w:r>
    </w:p>
    <w:p w:rsidR="00762320" w:rsidRPr="00762320" w:rsidRDefault="00762320" w:rsidP="00762320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конкурсные видеоролики предоставляются в электронном виде, формат: MP4.</w:t>
      </w:r>
    </w:p>
    <w:p w:rsidR="00762320" w:rsidRPr="00762320" w:rsidRDefault="00762320" w:rsidP="0076232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762320">
        <w:rPr>
          <w:b/>
        </w:rPr>
        <w:t>Критерии оценки:</w:t>
      </w:r>
    </w:p>
    <w:p w:rsidR="00762320" w:rsidRPr="00762320" w:rsidRDefault="00762320" w:rsidP="00762320">
      <w:pPr>
        <w:pStyle w:val="a4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62320">
        <w:rPr>
          <w:color w:val="000000"/>
        </w:rPr>
        <w:t>Видеоролики оцениваются по пятибалльной системе по следующим критериям:</w:t>
      </w:r>
    </w:p>
    <w:p w:rsidR="00762320" w:rsidRPr="00762320" w:rsidRDefault="00762320" w:rsidP="00762320">
      <w:pPr>
        <w:pStyle w:val="a4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762320">
        <w:rPr>
          <w:color w:val="000000"/>
        </w:rPr>
        <w:t>Создание праздничного настроения (видеосюжет должен соответствовать тематике новогоднего праздника в форме поздравления);</w:t>
      </w:r>
    </w:p>
    <w:p w:rsidR="00762320" w:rsidRPr="00762320" w:rsidRDefault="00762320" w:rsidP="00762320">
      <w:pPr>
        <w:pStyle w:val="a4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proofErr w:type="spellStart"/>
      <w:r w:rsidRPr="00762320">
        <w:rPr>
          <w:color w:val="000000"/>
        </w:rPr>
        <w:t>Креативность</w:t>
      </w:r>
      <w:proofErr w:type="spellEnd"/>
      <w:r w:rsidRPr="00762320">
        <w:rPr>
          <w:color w:val="000000"/>
        </w:rPr>
        <w:t xml:space="preserve"> идеи (сюжет сценария видеоролика  должен быть оригинальным);</w:t>
      </w:r>
    </w:p>
    <w:p w:rsidR="00762320" w:rsidRPr="00762320" w:rsidRDefault="00762320" w:rsidP="00762320">
      <w:pPr>
        <w:pStyle w:val="a4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762320">
        <w:rPr>
          <w:color w:val="000000"/>
        </w:rPr>
        <w:t>Артистичност</w:t>
      </w:r>
      <w:proofErr w:type="gramStart"/>
      <w:r w:rsidRPr="00762320">
        <w:rPr>
          <w:color w:val="000000"/>
        </w:rPr>
        <w:t>ь(</w:t>
      </w:r>
      <w:proofErr w:type="spellStart"/>
      <w:proofErr w:type="gramEnd"/>
      <w:r w:rsidRPr="00762320">
        <w:rPr>
          <w:color w:val="000000"/>
        </w:rPr>
        <w:t>раскрепощенность</w:t>
      </w:r>
      <w:proofErr w:type="spellEnd"/>
      <w:r w:rsidRPr="00762320">
        <w:rPr>
          <w:color w:val="000000"/>
        </w:rPr>
        <w:t xml:space="preserve"> детей перед камерой, выразительность речи и мимики);</w:t>
      </w:r>
    </w:p>
    <w:p w:rsidR="00762320" w:rsidRPr="00762320" w:rsidRDefault="00762320" w:rsidP="00762320">
      <w:pPr>
        <w:pStyle w:val="a4"/>
        <w:numPr>
          <w:ilvl w:val="0"/>
          <w:numId w:val="28"/>
        </w:numPr>
        <w:shd w:val="clear" w:color="auto" w:fill="FFFFFF"/>
        <w:spacing w:before="0" w:after="0"/>
        <w:jc w:val="both"/>
        <w:rPr>
          <w:color w:val="000000"/>
        </w:rPr>
      </w:pPr>
      <w:r w:rsidRPr="00762320">
        <w:rPr>
          <w:color w:val="000000"/>
        </w:rPr>
        <w:t>Использование реквизит</w:t>
      </w:r>
      <w:proofErr w:type="gramStart"/>
      <w:r w:rsidRPr="00762320">
        <w:rPr>
          <w:color w:val="000000"/>
        </w:rPr>
        <w:t>а(</w:t>
      </w:r>
      <w:proofErr w:type="gramEnd"/>
      <w:r w:rsidRPr="00762320">
        <w:rPr>
          <w:color w:val="000000"/>
        </w:rPr>
        <w:t>костюмы, декорации, которые гармонично влились в сценарий видеоролика).</w:t>
      </w:r>
    </w:p>
    <w:p w:rsidR="00762320" w:rsidRPr="00762320" w:rsidRDefault="00762320" w:rsidP="0076232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Этапы и сроки проведения:</w:t>
      </w:r>
    </w:p>
    <w:p w:rsidR="00762320" w:rsidRPr="00762320" w:rsidRDefault="00762320" w:rsidP="00762320">
      <w:pPr>
        <w:pStyle w:val="a9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1-й этап – подача заявок  и видеороликов на участие в конкурсе </w:t>
      </w:r>
      <w:r>
        <w:rPr>
          <w:rFonts w:ascii="Times New Roman" w:hAnsi="Times New Roman"/>
          <w:sz w:val="24"/>
          <w:szCs w:val="24"/>
        </w:rPr>
        <w:t>–</w:t>
      </w:r>
      <w:r w:rsidRPr="0076232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320">
        <w:rPr>
          <w:rFonts w:ascii="Times New Roman" w:hAnsi="Times New Roman"/>
          <w:b/>
          <w:sz w:val="24"/>
          <w:szCs w:val="24"/>
        </w:rPr>
        <w:t>23 декабря 2020 г;</w:t>
      </w:r>
    </w:p>
    <w:p w:rsidR="00762320" w:rsidRPr="00762320" w:rsidRDefault="00762320" w:rsidP="00762320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2-й этап - конкурсный просмотр работ  до 28 декабря 2020 года.</w:t>
      </w:r>
    </w:p>
    <w:p w:rsidR="00762320" w:rsidRPr="00762320" w:rsidRDefault="00762320" w:rsidP="00762320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3-й этап  - проведение заключительного этапа, награждение победителей. </w:t>
      </w:r>
    </w:p>
    <w:p w:rsidR="00762320" w:rsidRPr="00762320" w:rsidRDefault="00762320" w:rsidP="00762320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Награждение:</w:t>
      </w:r>
    </w:p>
    <w:p w:rsidR="00762320" w:rsidRPr="00762320" w:rsidRDefault="00762320" w:rsidP="007623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На основании решения жюри подводятся итоги Конкурса и определяются победители в каждой возрастной группе.</w:t>
      </w:r>
    </w:p>
    <w:p w:rsidR="00762320" w:rsidRPr="00762320" w:rsidRDefault="00762320" w:rsidP="007623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Участники, занявшие призовые места, награждаются дипломами I,II,III степеней и памятными сувенирами, остальные участники награждаются грамотами.</w:t>
      </w:r>
    </w:p>
    <w:p w:rsidR="00762320" w:rsidRPr="00762320" w:rsidRDefault="00762320" w:rsidP="007623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Работы победителей будут размещены на сайте Ангарской городской организации Общероссийского профсоюза образования: </w:t>
      </w:r>
      <w:hyperlink r:id="rId8" w:history="1">
        <w:r w:rsidRPr="00762320">
          <w:rPr>
            <w:rStyle w:val="a8"/>
            <w:rFonts w:ascii="Times New Roman" w:hAnsi="Times New Roman"/>
            <w:sz w:val="24"/>
            <w:szCs w:val="24"/>
          </w:rPr>
          <w:t>http://angproff.ru</w:t>
        </w:r>
      </w:hyperlink>
    </w:p>
    <w:p w:rsidR="00762320" w:rsidRPr="00762320" w:rsidRDefault="00762320" w:rsidP="0076232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762320" w:rsidRPr="00762320" w:rsidRDefault="00762320" w:rsidP="0076232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762320" w:rsidRPr="00762320" w:rsidRDefault="00762320" w:rsidP="0076232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Расходы по проведению Конкурса (сувенирная продукция, изготовление полиграфической продукции, канцелярские товары, расходные материалы и прочие расходы), а также  расходы по награждению победителей и призеров Конкурса несет Ангарская городская организация Профсоюза работников народного образования и науки РФ.</w:t>
      </w:r>
    </w:p>
    <w:p w:rsidR="00762320" w:rsidRPr="00762320" w:rsidRDefault="00762320" w:rsidP="00762320">
      <w:p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Координация подготовки</w:t>
      </w:r>
    </w:p>
    <w:p w:rsidR="00762320" w:rsidRPr="00762320" w:rsidRDefault="00762320" w:rsidP="00762320">
      <w:pPr>
        <w:jc w:val="both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 Необходимую информацию по организационным вопросам можно получить по телефону</w:t>
      </w:r>
    </w:p>
    <w:p w:rsidR="00762320" w:rsidRPr="00762320" w:rsidRDefault="00762320" w:rsidP="00762320">
      <w:p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89148804250  (Наталья Владимировна </w:t>
      </w:r>
      <w:proofErr w:type="spellStart"/>
      <w:r w:rsidRPr="00762320">
        <w:rPr>
          <w:rFonts w:ascii="Times New Roman" w:hAnsi="Times New Roman"/>
          <w:sz w:val="24"/>
          <w:szCs w:val="24"/>
        </w:rPr>
        <w:t>Боженкова</w:t>
      </w:r>
      <w:proofErr w:type="spellEnd"/>
      <w:r w:rsidRPr="00762320">
        <w:rPr>
          <w:rFonts w:ascii="Times New Roman" w:hAnsi="Times New Roman"/>
          <w:sz w:val="24"/>
          <w:szCs w:val="24"/>
        </w:rPr>
        <w:t>),</w:t>
      </w:r>
    </w:p>
    <w:p w:rsidR="00762320" w:rsidRPr="00762320" w:rsidRDefault="00762320" w:rsidP="00762320">
      <w:pPr>
        <w:spacing w:before="150" w:after="15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br w:type="page"/>
      </w:r>
      <w:r w:rsidRPr="007623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C71E6C" w:rsidRPr="00762320" w:rsidRDefault="00C71E6C" w:rsidP="00C71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Утверждено </w:t>
      </w:r>
    </w:p>
    <w:p w:rsidR="00C71E6C" w:rsidRPr="00762320" w:rsidRDefault="00C71E6C" w:rsidP="00C71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на заседании Президиума  </w:t>
      </w:r>
    </w:p>
    <w:p w:rsidR="00C71E6C" w:rsidRPr="00762320" w:rsidRDefault="00C71E6C" w:rsidP="00C71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Ангарской городской</w:t>
      </w:r>
    </w:p>
    <w:p w:rsidR="00C71E6C" w:rsidRPr="00762320" w:rsidRDefault="00C71E6C" w:rsidP="00C71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организации Профсоюза работников</w:t>
      </w:r>
    </w:p>
    <w:p w:rsidR="00C71E6C" w:rsidRPr="00762320" w:rsidRDefault="00C71E6C" w:rsidP="00C71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народного образования и науки РФ  </w:t>
      </w:r>
    </w:p>
    <w:p w:rsidR="00C71E6C" w:rsidRPr="00762320" w:rsidRDefault="00C71E6C" w:rsidP="00C71E6C">
      <w:pPr>
        <w:pStyle w:val="5"/>
        <w:ind w:right="-144" w:firstLine="0"/>
        <w:jc w:val="right"/>
        <w:outlineLvl w:val="0"/>
        <w:rPr>
          <w:b/>
          <w:szCs w:val="24"/>
        </w:rPr>
      </w:pPr>
      <w:r w:rsidRPr="00762320">
        <w:rPr>
          <w:szCs w:val="24"/>
        </w:rPr>
        <w:t>протокол №</w:t>
      </w:r>
      <w:r>
        <w:rPr>
          <w:szCs w:val="24"/>
        </w:rPr>
        <w:t xml:space="preserve"> 8</w:t>
      </w:r>
      <w:r w:rsidRPr="00762320">
        <w:rPr>
          <w:szCs w:val="24"/>
        </w:rPr>
        <w:t xml:space="preserve"> от </w:t>
      </w:r>
      <w:r>
        <w:rPr>
          <w:szCs w:val="24"/>
        </w:rPr>
        <w:t xml:space="preserve"> 03 декабря</w:t>
      </w:r>
      <w:r w:rsidRPr="00762320">
        <w:rPr>
          <w:szCs w:val="24"/>
        </w:rPr>
        <w:t xml:space="preserve"> 2020г</w:t>
      </w:r>
    </w:p>
    <w:p w:rsidR="00762320" w:rsidRPr="00762320" w:rsidRDefault="00762320" w:rsidP="0076232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62320" w:rsidRPr="00762320" w:rsidRDefault="00C71E6C" w:rsidP="00C71E6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762320" w:rsidRPr="00762320" w:rsidRDefault="00762320" w:rsidP="0076232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Заявка</w:t>
      </w:r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на участие в дистанционном конкурсе </w:t>
      </w:r>
      <w:proofErr w:type="spellStart"/>
      <w:r w:rsidRPr="00762320">
        <w:rPr>
          <w:rFonts w:ascii="Times New Roman" w:hAnsi="Times New Roman"/>
          <w:sz w:val="24"/>
          <w:szCs w:val="24"/>
        </w:rPr>
        <w:t>видеопоздравлений</w:t>
      </w:r>
      <w:proofErr w:type="spellEnd"/>
      <w:r w:rsidRPr="00762320">
        <w:rPr>
          <w:rFonts w:ascii="Times New Roman" w:hAnsi="Times New Roman"/>
          <w:sz w:val="24"/>
          <w:szCs w:val="24"/>
        </w:rPr>
        <w:t xml:space="preserve">  </w:t>
      </w:r>
    </w:p>
    <w:p w:rsidR="00762320" w:rsidRPr="00762320" w:rsidRDefault="00762320" w:rsidP="00762320">
      <w:pPr>
        <w:tabs>
          <w:tab w:val="left" w:pos="6257"/>
        </w:tabs>
        <w:jc w:val="center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«Новогодние пожелания»</w:t>
      </w:r>
    </w:p>
    <w:p w:rsidR="00762320" w:rsidRPr="00762320" w:rsidRDefault="00762320" w:rsidP="0076232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Наименование первичной профсоюзной организации _______________________</w:t>
      </w:r>
    </w:p>
    <w:p w:rsidR="00762320" w:rsidRPr="00762320" w:rsidRDefault="00762320" w:rsidP="0076232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766"/>
        <w:gridCol w:w="1778"/>
        <w:gridCol w:w="1348"/>
        <w:gridCol w:w="2835"/>
        <w:gridCol w:w="1701"/>
      </w:tblGrid>
      <w:tr w:rsidR="00762320" w:rsidRPr="00762320" w:rsidTr="00C25F2C">
        <w:tc>
          <w:tcPr>
            <w:tcW w:w="603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78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Ф.И., возраст участника</w:t>
            </w:r>
          </w:p>
        </w:tc>
        <w:tc>
          <w:tcPr>
            <w:tcW w:w="1348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родителей (полностью),  должность</w:t>
            </w:r>
          </w:p>
          <w:p w:rsidR="00762320" w:rsidRPr="00762320" w:rsidRDefault="00762320" w:rsidP="00CF0510">
            <w:pPr>
              <w:tabs>
                <w:tab w:val="left" w:pos="640"/>
                <w:tab w:val="center" w:pos="11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320">
              <w:rPr>
                <w:rFonts w:ascii="Times New Roman" w:hAnsi="Times New Roman"/>
                <w:b/>
                <w:sz w:val="24"/>
                <w:szCs w:val="24"/>
              </w:rPr>
              <w:t>контактный телефон,</w:t>
            </w:r>
          </w:p>
        </w:tc>
      </w:tr>
      <w:tr w:rsidR="00762320" w:rsidRPr="00762320" w:rsidTr="00C25F2C">
        <w:tc>
          <w:tcPr>
            <w:tcW w:w="603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320" w:rsidRPr="00762320" w:rsidTr="00C25F2C">
        <w:tc>
          <w:tcPr>
            <w:tcW w:w="603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2320" w:rsidRPr="00762320" w:rsidTr="00C25F2C">
        <w:tc>
          <w:tcPr>
            <w:tcW w:w="603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8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320" w:rsidRPr="00762320" w:rsidRDefault="00762320" w:rsidP="00CF051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320" w:rsidRPr="00762320" w:rsidRDefault="00762320" w:rsidP="00CF051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62320" w:rsidRPr="00762320" w:rsidRDefault="00762320" w:rsidP="0076232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62320" w:rsidRPr="00762320" w:rsidRDefault="00762320" w:rsidP="00762320">
      <w:p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62320">
        <w:rPr>
          <w:rFonts w:ascii="Times New Roman" w:hAnsi="Times New Roman"/>
          <w:sz w:val="24"/>
          <w:szCs w:val="24"/>
        </w:rPr>
        <w:t>первичной</w:t>
      </w:r>
      <w:proofErr w:type="gramEnd"/>
    </w:p>
    <w:p w:rsidR="00762320" w:rsidRPr="00762320" w:rsidRDefault="00762320" w:rsidP="00762320">
      <w:p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>профсоюзной организации       _________________     _____________________</w:t>
      </w:r>
    </w:p>
    <w:p w:rsidR="00762320" w:rsidRPr="00762320" w:rsidRDefault="00762320" w:rsidP="00762320">
      <w:pPr>
        <w:jc w:val="both"/>
        <w:rPr>
          <w:rFonts w:ascii="Times New Roman" w:hAnsi="Times New Roman"/>
          <w:sz w:val="24"/>
          <w:szCs w:val="24"/>
        </w:rPr>
      </w:pPr>
      <w:r w:rsidRPr="00762320">
        <w:rPr>
          <w:rFonts w:ascii="Times New Roman" w:hAnsi="Times New Roman"/>
          <w:sz w:val="24"/>
          <w:szCs w:val="24"/>
        </w:rPr>
        <w:t xml:space="preserve">                        ( подпись)                             (фамилия, инициалы)</w:t>
      </w:r>
    </w:p>
    <w:p w:rsidR="00762320" w:rsidRPr="00762320" w:rsidRDefault="00762320" w:rsidP="00762320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</w:p>
    <w:p w:rsidR="00762320" w:rsidRDefault="00762320" w:rsidP="00762320">
      <w:pPr>
        <w:jc w:val="right"/>
        <w:rPr>
          <w:rFonts w:ascii="Times New Roman" w:hAnsi="Times New Roman"/>
          <w:b/>
          <w:sz w:val="24"/>
          <w:szCs w:val="24"/>
        </w:rPr>
      </w:pPr>
    </w:p>
    <w:p w:rsidR="00C71E6C" w:rsidRDefault="00C71E6C" w:rsidP="00762320">
      <w:pPr>
        <w:jc w:val="right"/>
        <w:rPr>
          <w:rFonts w:ascii="Times New Roman" w:hAnsi="Times New Roman"/>
          <w:b/>
          <w:sz w:val="24"/>
          <w:szCs w:val="24"/>
        </w:rPr>
      </w:pPr>
    </w:p>
    <w:p w:rsidR="00C71E6C" w:rsidRPr="00762320" w:rsidRDefault="00C71E6C" w:rsidP="00762320">
      <w:pPr>
        <w:jc w:val="right"/>
        <w:rPr>
          <w:rFonts w:ascii="Times New Roman" w:hAnsi="Times New Roman"/>
          <w:b/>
          <w:sz w:val="24"/>
          <w:szCs w:val="24"/>
        </w:rPr>
      </w:pPr>
    </w:p>
    <w:p w:rsidR="00762320" w:rsidRPr="00762320" w:rsidRDefault="00762320" w:rsidP="00762320">
      <w:pPr>
        <w:jc w:val="right"/>
        <w:rPr>
          <w:rFonts w:ascii="Times New Roman" w:hAnsi="Times New Roman"/>
          <w:b/>
          <w:sz w:val="24"/>
          <w:szCs w:val="24"/>
        </w:rPr>
      </w:pPr>
      <w:r w:rsidRPr="00762320">
        <w:rPr>
          <w:rFonts w:ascii="Times New Roman" w:hAnsi="Times New Roman"/>
          <w:b/>
          <w:sz w:val="24"/>
          <w:szCs w:val="24"/>
        </w:rPr>
        <w:t>Образец подпис</w:t>
      </w:r>
      <w:bookmarkStart w:id="0" w:name="_GoBack"/>
      <w:bookmarkEnd w:id="0"/>
      <w:r w:rsidRPr="00762320">
        <w:rPr>
          <w:rFonts w:ascii="Times New Roman" w:hAnsi="Times New Roman"/>
          <w:b/>
          <w:sz w:val="24"/>
          <w:szCs w:val="24"/>
        </w:rPr>
        <w:t xml:space="preserve">и </w:t>
      </w:r>
      <w:r w:rsidRPr="0076232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716915</wp:posOffset>
            </wp:positionV>
            <wp:extent cx="3829050" cy="2411095"/>
            <wp:effectExtent l="0" t="0" r="0" b="0"/>
            <wp:wrapThrough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320">
        <w:rPr>
          <w:rFonts w:ascii="Times New Roman" w:hAnsi="Times New Roman"/>
          <w:b/>
          <w:sz w:val="24"/>
          <w:szCs w:val="24"/>
        </w:rPr>
        <w:t xml:space="preserve"> видеороликов</w:t>
      </w:r>
    </w:p>
    <w:p w:rsidR="00762320" w:rsidRPr="00762320" w:rsidRDefault="00762320" w:rsidP="00AC1F62">
      <w:pPr>
        <w:shd w:val="clear" w:color="auto" w:fill="FFFFFF"/>
        <w:spacing w:before="90"/>
        <w:ind w:left="309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62320" w:rsidRPr="00762320" w:rsidSect="00F3372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184"/>
    <w:multiLevelType w:val="hybridMultilevel"/>
    <w:tmpl w:val="3C18E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584"/>
    <w:multiLevelType w:val="hybridMultilevel"/>
    <w:tmpl w:val="9E105744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0F70"/>
    <w:multiLevelType w:val="hybridMultilevel"/>
    <w:tmpl w:val="BBD8E0B2"/>
    <w:lvl w:ilvl="0" w:tplc="C7DE4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1EB0"/>
    <w:multiLevelType w:val="hybridMultilevel"/>
    <w:tmpl w:val="00867C36"/>
    <w:lvl w:ilvl="0" w:tplc="4002E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91ACE"/>
    <w:multiLevelType w:val="multilevel"/>
    <w:tmpl w:val="DAEC2D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F644E6"/>
    <w:multiLevelType w:val="multilevel"/>
    <w:tmpl w:val="F26A71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1A1417C6"/>
    <w:multiLevelType w:val="hybridMultilevel"/>
    <w:tmpl w:val="D920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175"/>
    <w:multiLevelType w:val="hybridMultilevel"/>
    <w:tmpl w:val="3FD8C540"/>
    <w:lvl w:ilvl="0" w:tplc="0DFC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7681D"/>
    <w:multiLevelType w:val="hybridMultilevel"/>
    <w:tmpl w:val="009CA7B4"/>
    <w:lvl w:ilvl="0" w:tplc="4002E08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195C36"/>
    <w:multiLevelType w:val="multilevel"/>
    <w:tmpl w:val="9C48DD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259D258F"/>
    <w:multiLevelType w:val="hybridMultilevel"/>
    <w:tmpl w:val="2592C2E4"/>
    <w:lvl w:ilvl="0" w:tplc="4002E08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8087309"/>
    <w:multiLevelType w:val="hybridMultilevel"/>
    <w:tmpl w:val="FFECBA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06FA5"/>
    <w:multiLevelType w:val="hybridMultilevel"/>
    <w:tmpl w:val="A26C91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BA69B0"/>
    <w:multiLevelType w:val="hybridMultilevel"/>
    <w:tmpl w:val="EC16B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8662C"/>
    <w:multiLevelType w:val="multilevel"/>
    <w:tmpl w:val="D47C5A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3A20E04"/>
    <w:multiLevelType w:val="hybridMultilevel"/>
    <w:tmpl w:val="6242F414"/>
    <w:lvl w:ilvl="0" w:tplc="342CC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912A1F"/>
    <w:multiLevelType w:val="hybridMultilevel"/>
    <w:tmpl w:val="3E0A68BA"/>
    <w:lvl w:ilvl="0" w:tplc="0419000F">
      <w:start w:val="1"/>
      <w:numFmt w:val="decimal"/>
      <w:lvlText w:val="%1."/>
      <w:lvlJc w:val="left"/>
      <w:pPr>
        <w:ind w:left="5745" w:hanging="360"/>
      </w:p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7">
    <w:nsid w:val="3A4A68E8"/>
    <w:multiLevelType w:val="hybridMultilevel"/>
    <w:tmpl w:val="C608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2C37"/>
    <w:multiLevelType w:val="hybridMultilevel"/>
    <w:tmpl w:val="C5DC0BAE"/>
    <w:lvl w:ilvl="0" w:tplc="4002E08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9">
    <w:nsid w:val="5A5C4FB0"/>
    <w:multiLevelType w:val="hybridMultilevel"/>
    <w:tmpl w:val="7E6A33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AAC4F9B"/>
    <w:multiLevelType w:val="hybridMultilevel"/>
    <w:tmpl w:val="85E29E72"/>
    <w:lvl w:ilvl="0" w:tplc="0DFE2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C6438EB"/>
    <w:multiLevelType w:val="hybridMultilevel"/>
    <w:tmpl w:val="EF2ABABC"/>
    <w:lvl w:ilvl="0" w:tplc="67188D7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2047707"/>
    <w:multiLevelType w:val="hybridMultilevel"/>
    <w:tmpl w:val="1EE476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4C477B8"/>
    <w:multiLevelType w:val="hybridMultilevel"/>
    <w:tmpl w:val="40D6DAEC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>
    <w:nsid w:val="6B8B134F"/>
    <w:multiLevelType w:val="multilevel"/>
    <w:tmpl w:val="D090BEC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8"/>
      <w:numFmt w:val="decimal"/>
      <w:isLgl/>
      <w:lvlText w:val="%1.%2"/>
      <w:lvlJc w:val="left"/>
      <w:pPr>
        <w:ind w:left="91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5">
    <w:nsid w:val="732B14DD"/>
    <w:multiLevelType w:val="hybridMultilevel"/>
    <w:tmpl w:val="2592B90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7AFA0E95"/>
    <w:multiLevelType w:val="hybridMultilevel"/>
    <w:tmpl w:val="4F200402"/>
    <w:lvl w:ilvl="0" w:tplc="4002E08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27">
    <w:nsid w:val="7C8F431F"/>
    <w:multiLevelType w:val="hybridMultilevel"/>
    <w:tmpl w:val="605E7C32"/>
    <w:lvl w:ilvl="0" w:tplc="0DFE2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91140E"/>
    <w:multiLevelType w:val="hybridMultilevel"/>
    <w:tmpl w:val="43EAE1D0"/>
    <w:lvl w:ilvl="0" w:tplc="0DFE2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6"/>
  </w:num>
  <w:num w:numId="9">
    <w:abstractNumId w:val="21"/>
  </w:num>
  <w:num w:numId="10">
    <w:abstractNumId w:val="4"/>
  </w:num>
  <w:num w:numId="11">
    <w:abstractNumId w:val="16"/>
  </w:num>
  <w:num w:numId="12">
    <w:abstractNumId w:val="13"/>
  </w:num>
  <w:num w:numId="13">
    <w:abstractNumId w:val="23"/>
  </w:num>
  <w:num w:numId="14">
    <w:abstractNumId w:val="0"/>
  </w:num>
  <w:num w:numId="15">
    <w:abstractNumId w:val="5"/>
  </w:num>
  <w:num w:numId="16">
    <w:abstractNumId w:val="2"/>
  </w:num>
  <w:num w:numId="17">
    <w:abstractNumId w:val="22"/>
  </w:num>
  <w:num w:numId="18">
    <w:abstractNumId w:val="25"/>
  </w:num>
  <w:num w:numId="19">
    <w:abstractNumId w:val="14"/>
  </w:num>
  <w:num w:numId="20">
    <w:abstractNumId w:val="9"/>
  </w:num>
  <w:num w:numId="21">
    <w:abstractNumId w:val="26"/>
  </w:num>
  <w:num w:numId="22">
    <w:abstractNumId w:val="18"/>
  </w:num>
  <w:num w:numId="23">
    <w:abstractNumId w:val="28"/>
  </w:num>
  <w:num w:numId="24">
    <w:abstractNumId w:val="27"/>
  </w:num>
  <w:num w:numId="25">
    <w:abstractNumId w:val="8"/>
  </w:num>
  <w:num w:numId="26">
    <w:abstractNumId w:val="3"/>
  </w:num>
  <w:num w:numId="27">
    <w:abstractNumId w:val="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AD"/>
    <w:rsid w:val="00053B4F"/>
    <w:rsid w:val="000A1D4C"/>
    <w:rsid w:val="000A5F28"/>
    <w:rsid w:val="000E22D7"/>
    <w:rsid w:val="001154E4"/>
    <w:rsid w:val="001768FE"/>
    <w:rsid w:val="001A3E15"/>
    <w:rsid w:val="001B14F9"/>
    <w:rsid w:val="001B3FF7"/>
    <w:rsid w:val="001B53F1"/>
    <w:rsid w:val="001D1698"/>
    <w:rsid w:val="002701CD"/>
    <w:rsid w:val="002730B4"/>
    <w:rsid w:val="00282E2E"/>
    <w:rsid w:val="002A5F55"/>
    <w:rsid w:val="002C6BEE"/>
    <w:rsid w:val="002D165E"/>
    <w:rsid w:val="003D12ED"/>
    <w:rsid w:val="00493063"/>
    <w:rsid w:val="004C6889"/>
    <w:rsid w:val="004D2E1F"/>
    <w:rsid w:val="005117C4"/>
    <w:rsid w:val="0057278A"/>
    <w:rsid w:val="005A6233"/>
    <w:rsid w:val="005E4616"/>
    <w:rsid w:val="005F28B9"/>
    <w:rsid w:val="00604FB4"/>
    <w:rsid w:val="006271DB"/>
    <w:rsid w:val="00630160"/>
    <w:rsid w:val="006871E7"/>
    <w:rsid w:val="00745383"/>
    <w:rsid w:val="00762320"/>
    <w:rsid w:val="00801192"/>
    <w:rsid w:val="00870524"/>
    <w:rsid w:val="00887186"/>
    <w:rsid w:val="0091148E"/>
    <w:rsid w:val="009B253F"/>
    <w:rsid w:val="009D3023"/>
    <w:rsid w:val="00A7003C"/>
    <w:rsid w:val="00AC1F62"/>
    <w:rsid w:val="00AE166C"/>
    <w:rsid w:val="00B1170B"/>
    <w:rsid w:val="00B70503"/>
    <w:rsid w:val="00BB0B90"/>
    <w:rsid w:val="00BC18F2"/>
    <w:rsid w:val="00BE098F"/>
    <w:rsid w:val="00BF442D"/>
    <w:rsid w:val="00C01DAD"/>
    <w:rsid w:val="00C25F2C"/>
    <w:rsid w:val="00C4297F"/>
    <w:rsid w:val="00C70ED0"/>
    <w:rsid w:val="00C71E6C"/>
    <w:rsid w:val="00CD49A1"/>
    <w:rsid w:val="00D81229"/>
    <w:rsid w:val="00D9270D"/>
    <w:rsid w:val="00DE009F"/>
    <w:rsid w:val="00DE5267"/>
    <w:rsid w:val="00DF17F0"/>
    <w:rsid w:val="00E078BC"/>
    <w:rsid w:val="00E6087D"/>
    <w:rsid w:val="00E943A9"/>
    <w:rsid w:val="00EE1181"/>
    <w:rsid w:val="00EE40A9"/>
    <w:rsid w:val="00F0565A"/>
    <w:rsid w:val="00F165EC"/>
    <w:rsid w:val="00F17276"/>
    <w:rsid w:val="00F26993"/>
    <w:rsid w:val="00F33723"/>
    <w:rsid w:val="00F42B90"/>
    <w:rsid w:val="00F64FB4"/>
    <w:rsid w:val="00FA26C8"/>
    <w:rsid w:val="00FD3723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0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C01DA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1DAD"/>
    <w:pPr>
      <w:ind w:left="720"/>
      <w:contextualSpacing/>
    </w:pPr>
  </w:style>
  <w:style w:type="character" w:customStyle="1" w:styleId="apple-converted-space">
    <w:name w:val="apple-converted-space"/>
    <w:basedOn w:val="a0"/>
    <w:rsid w:val="002D165E"/>
  </w:style>
  <w:style w:type="paragraph" w:styleId="a4">
    <w:name w:val="Normal (Web)"/>
    <w:basedOn w:val="a"/>
    <w:rsid w:val="00EE40A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C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2730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730B4"/>
    <w:rPr>
      <w:color w:val="0000FF" w:themeColor="hyperlink"/>
      <w:u w:val="single"/>
    </w:rPr>
  </w:style>
  <w:style w:type="paragraph" w:customStyle="1" w:styleId="Default">
    <w:name w:val="Default"/>
    <w:rsid w:val="00C70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60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E6087D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99"/>
    <w:qFormat/>
    <w:rsid w:val="00762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prof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arsk-pr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User</cp:lastModifiedBy>
  <cp:revision>2</cp:revision>
  <cp:lastPrinted>2018-11-29T02:41:00Z</cp:lastPrinted>
  <dcterms:created xsi:type="dcterms:W3CDTF">2020-12-03T10:22:00Z</dcterms:created>
  <dcterms:modified xsi:type="dcterms:W3CDTF">2020-12-03T10:22:00Z</dcterms:modified>
</cp:coreProperties>
</file>