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14E1" w:rsidRPr="005614E1" w:rsidRDefault="005614E1" w:rsidP="00105095">
      <w:pP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5614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Методические рекомендации</w:t>
      </w:r>
    </w:p>
    <w:p w:rsidR="00B965AA" w:rsidRPr="005614E1" w:rsidRDefault="005614E1" w:rsidP="00105095">
      <w:pP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614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B965AA" w:rsidRPr="005614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Актуальные аспекты организации образовательного процесса с применением электронного обучения и дистанцио</w:t>
      </w:r>
      <w:r w:rsidRPr="005614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нных образовательных технологий»</w:t>
      </w:r>
    </w:p>
    <w:p w:rsidR="00B965AA" w:rsidRPr="005614E1" w:rsidRDefault="00B965AA" w:rsidP="00105095">
      <w:pPr>
        <w:spacing w:before="240"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5741C" w:rsidRPr="00414046" w:rsidRDefault="00D7203F" w:rsidP="00414046">
      <w:pPr>
        <w:pStyle w:val="a3"/>
        <w:numPr>
          <w:ilvl w:val="0"/>
          <w:numId w:val="14"/>
        </w:num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40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Введение</w:t>
      </w:r>
    </w:p>
    <w:p w:rsidR="00247070" w:rsidRPr="005614E1" w:rsidRDefault="004B46AE" w:rsidP="00105095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Настоящие рекомендации </w:t>
      </w:r>
      <w:r w:rsidR="00552EDB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разработаны с целью </w:t>
      </w:r>
      <w:r w:rsidR="00552EDB" w:rsidRPr="005614E1">
        <w:rPr>
          <w:rFonts w:ascii="Times New Roman" w:eastAsia="Calibri" w:hAnsi="Times New Roman" w:cs="Times New Roman"/>
          <w:sz w:val="28"/>
          <w:szCs w:val="24"/>
          <w:u w:color="000000"/>
          <w:bdr w:val="nil"/>
          <w:lang w:eastAsia="ru-RU"/>
        </w:rPr>
        <w:t xml:space="preserve">оказания </w:t>
      </w:r>
      <w:r w:rsidR="00552EDB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методической помощи </w:t>
      </w:r>
      <w:r w:rsidR="00B47246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педагогическим работникам и руководителям образовательных организаций</w:t>
      </w:r>
      <w:r w:rsidR="004E45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4724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</w:t>
      </w:r>
      <w:r w:rsidR="00552EDB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реализации образовательных программ с применением</w:t>
      </w:r>
      <w:r w:rsidR="006E2E8D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электронного обучения и</w:t>
      </w:r>
      <w:r w:rsidR="00552EDB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дистанционных образовательных технологий</w:t>
      </w:r>
      <w:r w:rsidR="0071701B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описывают </w:t>
      </w:r>
      <w:r w:rsidR="006E2E8D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актуальные аспекты </w:t>
      </w:r>
      <w:r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реализации образовательных программ</w:t>
      </w:r>
      <w:r w:rsidR="00247070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системе общего образования.</w:t>
      </w:r>
    </w:p>
    <w:p w:rsidR="004B46AE" w:rsidRPr="005614E1" w:rsidRDefault="0071701B" w:rsidP="00105095">
      <w:pPr>
        <w:pStyle w:val="1"/>
        <w:shd w:val="clear" w:color="auto" w:fill="FFFFFF"/>
        <w:spacing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4"/>
          <w:u w:color="000000"/>
          <w:bdr w:val="nil"/>
          <w:lang w:eastAsia="ru-RU"/>
        </w:rPr>
      </w:pPr>
      <w:r w:rsidRPr="005614E1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Рекомендации </w:t>
      </w:r>
      <w:r w:rsidR="00552EDB" w:rsidRPr="005614E1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разработаны в соответствии с </w:t>
      </w:r>
      <w:r w:rsidR="004B46AE" w:rsidRPr="005614E1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Фе</w:t>
      </w:r>
      <w:r w:rsidR="0080265F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деральным законом от 29 </w:t>
      </w:r>
      <w:r w:rsidR="004B46AE" w:rsidRPr="005614E1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декабря 2012 г. № 273-ФЗ «Об образовании в Российской Федерации»</w:t>
      </w:r>
      <w:r w:rsidR="00134958" w:rsidRPr="005614E1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,</w:t>
      </w:r>
      <w:r w:rsidR="00552EDB" w:rsidRPr="005614E1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 w:rsidR="004B46AE" w:rsidRPr="005614E1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Порядком применения организациями, осуществляющими образовательную деятельность, электронного обучения, дистанционных</w:t>
      </w:r>
      <w:r w:rsidR="004B46AE" w:rsidRPr="005614E1">
        <w:rPr>
          <w:rFonts w:ascii="Times New Roman" w:eastAsia="Calibri" w:hAnsi="Times New Roman" w:cs="Times New Roman"/>
          <w:color w:val="auto"/>
          <w:sz w:val="28"/>
          <w:szCs w:val="24"/>
          <w:u w:color="000000"/>
          <w:bdr w:val="nil"/>
          <w:lang w:eastAsia="ru-RU"/>
        </w:rPr>
        <w:t xml:space="preserve"> образовательных технологий при реализации образовательных программ, утвержденны</w:t>
      </w:r>
      <w:r w:rsidR="0080265F">
        <w:rPr>
          <w:rFonts w:ascii="Times New Roman" w:eastAsia="Calibri" w:hAnsi="Times New Roman" w:cs="Times New Roman"/>
          <w:color w:val="auto"/>
          <w:sz w:val="28"/>
          <w:szCs w:val="24"/>
          <w:u w:color="000000"/>
          <w:bdr w:val="nil"/>
          <w:lang w:eastAsia="ru-RU"/>
        </w:rPr>
        <w:t>х П</w:t>
      </w:r>
      <w:r w:rsidR="004B46AE" w:rsidRPr="005614E1">
        <w:rPr>
          <w:rFonts w:ascii="Times New Roman" w:eastAsia="Calibri" w:hAnsi="Times New Roman" w:cs="Times New Roman"/>
          <w:color w:val="auto"/>
          <w:sz w:val="28"/>
          <w:szCs w:val="24"/>
          <w:u w:color="000000"/>
          <w:bdr w:val="nil"/>
          <w:lang w:eastAsia="ru-RU"/>
        </w:rPr>
        <w:t>риказом Министерства образования и науки Российской Федерации от 23 августа 2017 г. № 816</w:t>
      </w:r>
      <w:r w:rsidR="00134958" w:rsidRPr="005614E1">
        <w:rPr>
          <w:rFonts w:ascii="Times New Roman" w:eastAsia="Calibri" w:hAnsi="Times New Roman" w:cs="Times New Roman"/>
          <w:color w:val="auto"/>
          <w:sz w:val="28"/>
          <w:szCs w:val="24"/>
          <w:u w:color="000000"/>
          <w:bdr w:val="nil"/>
          <w:lang w:eastAsia="ru-RU"/>
        </w:rPr>
        <w:t>, Приказом</w:t>
      </w:r>
      <w:r w:rsidR="00B02154" w:rsidRPr="005614E1">
        <w:rPr>
          <w:rFonts w:ascii="Times New Roman" w:eastAsia="Calibri" w:hAnsi="Times New Roman" w:cs="Times New Roman"/>
          <w:color w:val="auto"/>
          <w:sz w:val="28"/>
          <w:szCs w:val="24"/>
          <w:u w:color="000000"/>
          <w:bdr w:val="nil"/>
          <w:lang w:eastAsia="ru-RU"/>
        </w:rPr>
        <w:t xml:space="preserve"> Министерства Просвещения Российской Федерации от 17 марта 2020 года №</w:t>
      </w:r>
      <w:r w:rsidR="0080265F">
        <w:rPr>
          <w:rFonts w:ascii="Times New Roman" w:eastAsia="Calibri" w:hAnsi="Times New Roman" w:cs="Times New Roman"/>
          <w:color w:val="auto"/>
          <w:sz w:val="28"/>
          <w:szCs w:val="24"/>
          <w:u w:color="000000"/>
          <w:bdr w:val="nil"/>
          <w:lang w:eastAsia="ru-RU"/>
        </w:rPr>
        <w:t> </w:t>
      </w:r>
      <w:r w:rsidR="00B02154" w:rsidRPr="005614E1">
        <w:rPr>
          <w:rFonts w:ascii="Times New Roman" w:eastAsia="Calibri" w:hAnsi="Times New Roman" w:cs="Times New Roman"/>
          <w:color w:val="auto"/>
          <w:sz w:val="28"/>
          <w:szCs w:val="24"/>
          <w:u w:color="000000"/>
          <w:bdr w:val="nil"/>
          <w:lang w:eastAsia="ru-RU"/>
        </w:rPr>
        <w:t>104 «</w:t>
      </w:r>
      <w:r w:rsidR="006E3820" w:rsidRPr="005614E1">
        <w:rPr>
          <w:rFonts w:ascii="Times New Roman" w:eastAsia="Calibri" w:hAnsi="Times New Roman" w:cs="Times New Roman"/>
          <w:color w:val="auto"/>
          <w:sz w:val="28"/>
          <w:szCs w:val="24"/>
          <w:u w:color="000000"/>
          <w:bdr w:val="nil"/>
          <w:lang w:eastAsia="ru-RU"/>
        </w:rPr>
        <w:t>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</w:t>
      </w:r>
      <w:r w:rsidR="005614E1">
        <w:rPr>
          <w:rFonts w:ascii="Times New Roman" w:eastAsia="Calibri" w:hAnsi="Times New Roman" w:cs="Times New Roman"/>
          <w:color w:val="auto"/>
          <w:sz w:val="28"/>
          <w:szCs w:val="24"/>
          <w:u w:color="000000"/>
          <w:bdr w:val="nil"/>
          <w:lang w:eastAsia="ru-RU"/>
        </w:rPr>
        <w:t>»</w:t>
      </w:r>
      <w:r w:rsidR="00B02154" w:rsidRPr="005614E1">
        <w:rPr>
          <w:rFonts w:ascii="Times New Roman" w:eastAsia="Calibri" w:hAnsi="Times New Roman" w:cs="Times New Roman"/>
          <w:color w:val="auto"/>
          <w:sz w:val="28"/>
          <w:szCs w:val="24"/>
          <w:u w:color="000000"/>
          <w:bdr w:val="nil"/>
          <w:lang w:eastAsia="ru-RU"/>
        </w:rPr>
        <w:t>.</w:t>
      </w:r>
    </w:p>
    <w:p w:rsidR="00EC56A5" w:rsidRPr="005614E1" w:rsidRDefault="006322A5" w:rsidP="00105095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u w:color="000000"/>
          <w:bdr w:val="nil"/>
          <w:lang w:eastAsia="ru-RU"/>
        </w:rPr>
      </w:pPr>
      <w:r w:rsidRPr="005B2B1F">
        <w:rPr>
          <w:rFonts w:ascii="Times New Roman" w:eastAsia="Calibri" w:hAnsi="Times New Roman" w:cs="Times New Roman"/>
          <w:bCs/>
          <w:sz w:val="28"/>
          <w:szCs w:val="24"/>
          <w:u w:color="000000"/>
          <w:bdr w:val="nil"/>
          <w:lang w:eastAsia="ru-RU"/>
        </w:rPr>
        <w:t>Под</w:t>
      </w:r>
      <w:r w:rsidRPr="005614E1">
        <w:rPr>
          <w:rFonts w:ascii="Times New Roman" w:eastAsia="Calibri" w:hAnsi="Times New Roman" w:cs="Times New Roman"/>
          <w:b/>
          <w:bCs/>
          <w:sz w:val="28"/>
          <w:szCs w:val="24"/>
          <w:u w:color="000000"/>
          <w:bdr w:val="nil"/>
          <w:lang w:eastAsia="ru-RU"/>
        </w:rPr>
        <w:t xml:space="preserve"> электронным обучением</w:t>
      </w:r>
      <w:r w:rsidRPr="005614E1">
        <w:rPr>
          <w:rFonts w:ascii="Times New Roman" w:eastAsia="Calibri" w:hAnsi="Times New Roman" w:cs="Times New Roman"/>
          <w:sz w:val="28"/>
          <w:szCs w:val="24"/>
          <w:u w:color="000000"/>
          <w:bdr w:val="nil"/>
          <w:lang w:eastAsia="ru-RU"/>
        </w:rPr>
        <w:t xml:space="preserve"> понимается организация образовательной деятельности с </w:t>
      </w:r>
      <w:r w:rsidR="00EC56A5" w:rsidRPr="005614E1">
        <w:rPr>
          <w:rFonts w:ascii="Times New Roman" w:eastAsia="Calibri" w:hAnsi="Times New Roman" w:cs="Times New Roman"/>
          <w:sz w:val="28"/>
          <w:szCs w:val="24"/>
          <w:u w:color="000000"/>
          <w:bdr w:val="nil"/>
          <w:lang w:eastAsia="ru-RU"/>
        </w:rPr>
        <w:t>использованием информационно-образовательных ресурсов, информационно-коммуникационных технологий, технических средств, а также информационно-телекоммуникационных сетей, обеспечивающих передачу информационно-образовательных ресурсов и взаимодействие участников образовательного пространства.</w:t>
      </w:r>
    </w:p>
    <w:p w:rsidR="006322A5" w:rsidRPr="005614E1" w:rsidRDefault="006322A5" w:rsidP="00105095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u w:color="000000"/>
          <w:bdr w:val="nil"/>
          <w:lang w:eastAsia="ru-RU"/>
        </w:rPr>
      </w:pPr>
      <w:r w:rsidRPr="005B2B1F">
        <w:rPr>
          <w:rFonts w:ascii="Times New Roman" w:eastAsia="Calibri" w:hAnsi="Times New Roman" w:cs="Times New Roman"/>
          <w:bCs/>
          <w:sz w:val="28"/>
          <w:szCs w:val="24"/>
          <w:u w:color="000000"/>
          <w:bdr w:val="nil"/>
          <w:lang w:eastAsia="ru-RU"/>
        </w:rPr>
        <w:t>Под</w:t>
      </w:r>
      <w:r w:rsidRPr="005614E1">
        <w:rPr>
          <w:rFonts w:ascii="Times New Roman" w:eastAsia="Calibri" w:hAnsi="Times New Roman" w:cs="Times New Roman"/>
          <w:b/>
          <w:bCs/>
          <w:sz w:val="28"/>
          <w:szCs w:val="24"/>
          <w:u w:color="000000"/>
          <w:bdr w:val="nil"/>
          <w:lang w:eastAsia="ru-RU"/>
        </w:rPr>
        <w:t xml:space="preserve"> дистанционными образовательными технологиями</w:t>
      </w:r>
      <w:r w:rsidRPr="005614E1">
        <w:rPr>
          <w:rFonts w:ascii="Times New Roman" w:eastAsia="Calibri" w:hAnsi="Times New Roman" w:cs="Times New Roman"/>
          <w:sz w:val="28"/>
          <w:szCs w:val="24"/>
          <w:u w:color="000000"/>
          <w:bdr w:val="nil"/>
          <w:lang w:eastAsia="ru-RU"/>
        </w:rPr>
        <w:t> 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105095" w:rsidRDefault="00105095" w:rsidP="00105095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4BE2" w:rsidRPr="00414046" w:rsidRDefault="00414046" w:rsidP="00105095">
      <w:pP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 xml:space="preserve">2. </w:t>
      </w:r>
      <w:r w:rsidR="0053214F" w:rsidRPr="0041404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О</w:t>
      </w:r>
      <w:r w:rsidR="00DC79BA" w:rsidRPr="0041404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собенности </w:t>
      </w:r>
      <w:r w:rsidR="008C3B9C" w:rsidRPr="0041404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организации образовательного процесса с применением электронного обучения и дистанцио</w:t>
      </w:r>
      <w:r w:rsidR="00105095" w:rsidRPr="0041404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нных образовательных технологий</w:t>
      </w:r>
    </w:p>
    <w:p w:rsidR="00105095" w:rsidRPr="00105095" w:rsidRDefault="00105095" w:rsidP="00105095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09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подготовке и проведении уроков в дистанционном формате необходимо учитывать ряд факторов</w:t>
      </w:r>
      <w:r w:rsidR="004A363D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DC79BA" w:rsidRDefault="004A363D" w:rsidP="004A363D">
      <w:pPr>
        <w:pStyle w:val="a3"/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1. </w:t>
      </w:r>
      <w:r w:rsidR="0053214F" w:rsidRPr="005614E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Технические</w:t>
      </w:r>
      <w:r w:rsidR="00B74583" w:rsidRPr="005614E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возможности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C79BA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изменении формата обучения необходимо собрать данные о технической готовности к переходу всех участ</w:t>
      </w:r>
      <w:r w:rsidR="00105095">
        <w:rPr>
          <w:rFonts w:ascii="Times New Roman" w:eastAsia="Times New Roman" w:hAnsi="Times New Roman" w:cs="Times New Roman"/>
          <w:sz w:val="28"/>
          <w:szCs w:val="24"/>
          <w:lang w:eastAsia="ru-RU"/>
        </w:rPr>
        <w:t>ников образовательного процесса. Необходимо обеспечить равнозначную вовлеченность в образовательный процесс обучающихся с разным уровнем технического обеспечения.</w:t>
      </w:r>
    </w:p>
    <w:p w:rsidR="00105095" w:rsidRPr="005614E1" w:rsidRDefault="00105095" w:rsidP="00414046">
      <w:pPr>
        <w:pStyle w:val="a3"/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214F" w:rsidRPr="005672F3" w:rsidRDefault="005672F3" w:rsidP="005672F3">
      <w:pPr>
        <w:pStyle w:val="a3"/>
        <w:spacing w:before="240" w:after="0" w:line="240" w:lineRule="auto"/>
        <w:ind w:left="0" w:firstLine="567"/>
        <w:jc w:val="both"/>
        <w:rPr>
          <w:rStyle w:val="a7"/>
          <w:rFonts w:ascii="Times New Roman" w:eastAsia="Times New Roman" w:hAnsi="Times New Roman" w:cs="Times New Roman"/>
          <w:b w:val="0"/>
          <w:bCs w:val="0"/>
          <w:sz w:val="28"/>
          <w:szCs w:val="24"/>
          <w:lang w:eastAsia="ru-RU"/>
        </w:rPr>
      </w:pPr>
      <w:r>
        <w:rPr>
          <w:rStyle w:val="a7"/>
          <w:rFonts w:ascii="Times New Roman" w:hAnsi="Times New Roman" w:cs="Times New Roman"/>
          <w:sz w:val="28"/>
          <w:szCs w:val="24"/>
        </w:rPr>
        <w:t xml:space="preserve">2. </w:t>
      </w:r>
      <w:r w:rsidR="00BB2FBF">
        <w:rPr>
          <w:rStyle w:val="a7"/>
          <w:rFonts w:ascii="Times New Roman" w:hAnsi="Times New Roman" w:cs="Times New Roman"/>
          <w:sz w:val="28"/>
          <w:szCs w:val="24"/>
        </w:rPr>
        <w:t>Задачи</w:t>
      </w:r>
      <w:r w:rsidR="00B74583" w:rsidRPr="005614E1">
        <w:rPr>
          <w:rStyle w:val="a7"/>
          <w:rFonts w:ascii="Times New Roman" w:hAnsi="Times New Roman" w:cs="Times New Roman"/>
          <w:sz w:val="28"/>
          <w:szCs w:val="24"/>
        </w:rPr>
        <w:t xml:space="preserve"> обучения</w:t>
      </w:r>
      <w:r>
        <w:rPr>
          <w:rStyle w:val="a7"/>
          <w:rFonts w:ascii="Times New Roman" w:hAnsi="Times New Roman" w:cs="Times New Roman"/>
          <w:sz w:val="28"/>
          <w:szCs w:val="24"/>
        </w:rPr>
        <w:t>.</w:t>
      </w:r>
      <w:r>
        <w:rPr>
          <w:rStyle w:val="a7"/>
          <w:rFonts w:ascii="Times New Roman" w:eastAsia="Times New Roman" w:hAnsi="Times New Roman" w:cs="Times New Roman"/>
          <w:b w:val="0"/>
          <w:bCs w:val="0"/>
          <w:sz w:val="28"/>
          <w:szCs w:val="24"/>
          <w:lang w:eastAsia="ru-RU"/>
        </w:rPr>
        <w:t xml:space="preserve"> </w:t>
      </w:r>
      <w:r w:rsidR="0053214F" w:rsidRPr="005614E1">
        <w:rPr>
          <w:rStyle w:val="a7"/>
          <w:rFonts w:ascii="Times New Roman" w:hAnsi="Times New Roman" w:cs="Times New Roman"/>
          <w:b w:val="0"/>
          <w:sz w:val="28"/>
          <w:szCs w:val="24"/>
        </w:rPr>
        <w:t xml:space="preserve">Прежде чем начинать ведение образовательной деятельности </w:t>
      </w:r>
      <w:r w:rsidR="0053214F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с применением электронного обучения и дистанционных образовательных технологий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53214F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D28CB" w:rsidRPr="005614E1">
        <w:rPr>
          <w:rStyle w:val="a7"/>
          <w:rFonts w:ascii="Times New Roman" w:hAnsi="Times New Roman" w:cs="Times New Roman"/>
          <w:b w:val="0"/>
          <w:sz w:val="28"/>
          <w:szCs w:val="24"/>
        </w:rPr>
        <w:t xml:space="preserve">необходимо </w:t>
      </w:r>
      <w:r w:rsidR="0053214F" w:rsidRPr="005614E1">
        <w:rPr>
          <w:rStyle w:val="a7"/>
          <w:rFonts w:ascii="Times New Roman" w:hAnsi="Times New Roman" w:cs="Times New Roman"/>
          <w:b w:val="0"/>
          <w:sz w:val="28"/>
          <w:szCs w:val="24"/>
        </w:rPr>
        <w:t xml:space="preserve">определить, какая цель должна быть достигнута в определенный промежуток времени: </w:t>
      </w:r>
      <w:r w:rsidR="00ED28CB" w:rsidRPr="005614E1">
        <w:rPr>
          <w:rStyle w:val="a7"/>
          <w:rFonts w:ascii="Times New Roman" w:hAnsi="Times New Roman" w:cs="Times New Roman"/>
          <w:b w:val="0"/>
          <w:sz w:val="28"/>
          <w:szCs w:val="24"/>
        </w:rPr>
        <w:t>освоение</w:t>
      </w:r>
      <w:r w:rsidR="0053214F" w:rsidRPr="005614E1">
        <w:rPr>
          <w:rStyle w:val="a7"/>
          <w:rFonts w:ascii="Times New Roman" w:hAnsi="Times New Roman" w:cs="Times New Roman"/>
          <w:b w:val="0"/>
          <w:sz w:val="28"/>
          <w:szCs w:val="24"/>
        </w:rPr>
        <w:t xml:space="preserve"> определенного объема нового</w:t>
      </w:r>
      <w:r w:rsidR="00ED28CB" w:rsidRPr="005614E1">
        <w:rPr>
          <w:rStyle w:val="a7"/>
          <w:rFonts w:ascii="Times New Roman" w:hAnsi="Times New Roman" w:cs="Times New Roman"/>
          <w:b w:val="0"/>
          <w:sz w:val="28"/>
          <w:szCs w:val="24"/>
        </w:rPr>
        <w:t xml:space="preserve"> материала, запланированного по </w:t>
      </w:r>
      <w:r w:rsidR="00105095">
        <w:rPr>
          <w:rStyle w:val="a7"/>
          <w:rFonts w:ascii="Times New Roman" w:hAnsi="Times New Roman" w:cs="Times New Roman"/>
          <w:b w:val="0"/>
          <w:sz w:val="28"/>
          <w:szCs w:val="24"/>
        </w:rPr>
        <w:t>образовательной</w:t>
      </w:r>
      <w:r w:rsidR="00ED28CB" w:rsidRPr="005614E1">
        <w:rPr>
          <w:rStyle w:val="a7"/>
          <w:rFonts w:ascii="Times New Roman" w:hAnsi="Times New Roman" w:cs="Times New Roman"/>
          <w:b w:val="0"/>
          <w:sz w:val="28"/>
          <w:szCs w:val="24"/>
        </w:rPr>
        <w:t xml:space="preserve"> программе,</w:t>
      </w:r>
      <w:r w:rsidR="0053214F" w:rsidRPr="005614E1">
        <w:rPr>
          <w:rStyle w:val="a7"/>
          <w:rFonts w:ascii="Times New Roman" w:hAnsi="Times New Roman" w:cs="Times New Roman"/>
          <w:b w:val="0"/>
          <w:sz w:val="28"/>
          <w:szCs w:val="24"/>
        </w:rPr>
        <w:t xml:space="preserve"> организация практической работы </w:t>
      </w:r>
      <w:r w:rsidR="00105095">
        <w:rPr>
          <w:rStyle w:val="a7"/>
          <w:rFonts w:ascii="Times New Roman" w:hAnsi="Times New Roman" w:cs="Times New Roman"/>
          <w:b w:val="0"/>
          <w:sz w:val="28"/>
          <w:szCs w:val="24"/>
        </w:rPr>
        <w:t>обучающихся</w:t>
      </w:r>
      <w:r w:rsidR="0053214F" w:rsidRPr="005614E1">
        <w:rPr>
          <w:rStyle w:val="a7"/>
          <w:rFonts w:ascii="Times New Roman" w:hAnsi="Times New Roman" w:cs="Times New Roman"/>
          <w:b w:val="0"/>
          <w:sz w:val="28"/>
          <w:szCs w:val="24"/>
        </w:rPr>
        <w:t>, стимулирование самостоятел</w:t>
      </w:r>
      <w:r w:rsidR="002943AC" w:rsidRPr="005614E1">
        <w:rPr>
          <w:rStyle w:val="a7"/>
          <w:rFonts w:ascii="Times New Roman" w:hAnsi="Times New Roman" w:cs="Times New Roman"/>
          <w:b w:val="0"/>
          <w:sz w:val="28"/>
          <w:szCs w:val="24"/>
        </w:rPr>
        <w:t>ьной поисковой работы, создание современног</w:t>
      </w:r>
      <w:r w:rsidR="00105095">
        <w:rPr>
          <w:rStyle w:val="a7"/>
          <w:rFonts w:ascii="Times New Roman" w:hAnsi="Times New Roman" w:cs="Times New Roman"/>
          <w:b w:val="0"/>
          <w:sz w:val="28"/>
          <w:szCs w:val="24"/>
        </w:rPr>
        <w:t>о образовательного пространства и т.</w:t>
      </w:r>
      <w:r>
        <w:rPr>
          <w:rStyle w:val="a7"/>
          <w:rFonts w:ascii="Times New Roman" w:hAnsi="Times New Roman" w:cs="Times New Roman"/>
          <w:b w:val="0"/>
          <w:sz w:val="28"/>
          <w:szCs w:val="24"/>
        </w:rPr>
        <w:t> </w:t>
      </w:r>
      <w:r w:rsidR="00105095">
        <w:rPr>
          <w:rStyle w:val="a7"/>
          <w:rFonts w:ascii="Times New Roman" w:hAnsi="Times New Roman" w:cs="Times New Roman"/>
          <w:b w:val="0"/>
          <w:sz w:val="28"/>
          <w:szCs w:val="24"/>
        </w:rPr>
        <w:t>д.</w:t>
      </w:r>
    </w:p>
    <w:p w:rsidR="00ED28CB" w:rsidRDefault="00ED28CB" w:rsidP="00414046">
      <w:pPr>
        <w:pStyle w:val="a3"/>
        <w:spacing w:before="240" w:after="0" w:line="240" w:lineRule="auto"/>
        <w:ind w:left="0" w:firstLine="567"/>
        <w:jc w:val="both"/>
        <w:rPr>
          <w:rStyle w:val="a7"/>
          <w:rFonts w:ascii="Times New Roman" w:hAnsi="Times New Roman" w:cs="Times New Roman"/>
          <w:b w:val="0"/>
          <w:sz w:val="28"/>
          <w:szCs w:val="24"/>
        </w:rPr>
      </w:pPr>
      <w:r w:rsidRPr="005614E1">
        <w:rPr>
          <w:rStyle w:val="a7"/>
          <w:rFonts w:ascii="Times New Roman" w:hAnsi="Times New Roman" w:cs="Times New Roman"/>
          <w:b w:val="0"/>
          <w:sz w:val="28"/>
          <w:szCs w:val="24"/>
        </w:rPr>
        <w:t xml:space="preserve">В зависимости от </w:t>
      </w:r>
      <w:r w:rsidR="005A0EAB" w:rsidRPr="005614E1">
        <w:rPr>
          <w:rStyle w:val="a7"/>
          <w:rFonts w:ascii="Times New Roman" w:hAnsi="Times New Roman" w:cs="Times New Roman"/>
          <w:b w:val="0"/>
          <w:sz w:val="28"/>
          <w:szCs w:val="24"/>
        </w:rPr>
        <w:t>этого</w:t>
      </w:r>
      <w:r w:rsidRPr="005614E1">
        <w:rPr>
          <w:rStyle w:val="a7"/>
          <w:rFonts w:ascii="Times New Roman" w:hAnsi="Times New Roman" w:cs="Times New Roman"/>
          <w:b w:val="0"/>
          <w:sz w:val="28"/>
          <w:szCs w:val="24"/>
        </w:rPr>
        <w:t xml:space="preserve"> подход к организации обучения с использованием дистанционных образовательных технологий будет разный</w:t>
      </w:r>
      <w:r w:rsidR="005A0EAB" w:rsidRPr="005614E1">
        <w:rPr>
          <w:rStyle w:val="a7"/>
          <w:rFonts w:ascii="Times New Roman" w:hAnsi="Times New Roman" w:cs="Times New Roman"/>
          <w:b w:val="0"/>
          <w:sz w:val="28"/>
          <w:szCs w:val="24"/>
        </w:rPr>
        <w:t>, а это значит, что и сценарии уроков будут меняться</w:t>
      </w:r>
      <w:r w:rsidRPr="005614E1">
        <w:rPr>
          <w:rStyle w:val="a7"/>
          <w:rFonts w:ascii="Times New Roman" w:hAnsi="Times New Roman" w:cs="Times New Roman"/>
          <w:b w:val="0"/>
          <w:sz w:val="28"/>
          <w:szCs w:val="24"/>
        </w:rPr>
        <w:t>. Например, для изу</w:t>
      </w:r>
      <w:r w:rsidR="005672F3">
        <w:rPr>
          <w:rStyle w:val="a7"/>
          <w:rFonts w:ascii="Times New Roman" w:hAnsi="Times New Roman" w:cs="Times New Roman"/>
          <w:b w:val="0"/>
          <w:sz w:val="28"/>
          <w:szCs w:val="24"/>
        </w:rPr>
        <w:t>чения нового материала или темы</w:t>
      </w:r>
      <w:r w:rsidRPr="005614E1">
        <w:rPr>
          <w:rStyle w:val="a7"/>
          <w:rFonts w:ascii="Times New Roman" w:hAnsi="Times New Roman" w:cs="Times New Roman"/>
          <w:b w:val="0"/>
          <w:sz w:val="28"/>
          <w:szCs w:val="24"/>
        </w:rPr>
        <w:t xml:space="preserve"> необходимо подобрать небольшие по длительности видеолекции, в которых</w:t>
      </w:r>
      <w:r w:rsidR="005A0EAB" w:rsidRPr="005614E1">
        <w:rPr>
          <w:rStyle w:val="a7"/>
          <w:rFonts w:ascii="Times New Roman" w:hAnsi="Times New Roman" w:cs="Times New Roman"/>
          <w:b w:val="0"/>
          <w:sz w:val="28"/>
          <w:szCs w:val="24"/>
        </w:rPr>
        <w:t xml:space="preserve"> нужный</w:t>
      </w:r>
      <w:r w:rsidRPr="005614E1">
        <w:rPr>
          <w:rStyle w:val="a7"/>
          <w:rFonts w:ascii="Times New Roman" w:hAnsi="Times New Roman" w:cs="Times New Roman"/>
          <w:b w:val="0"/>
          <w:sz w:val="28"/>
          <w:szCs w:val="24"/>
        </w:rPr>
        <w:t xml:space="preserve"> материал объясняется лаконично</w:t>
      </w:r>
      <w:r w:rsidR="005A0EAB" w:rsidRPr="005614E1">
        <w:rPr>
          <w:rStyle w:val="a7"/>
          <w:rFonts w:ascii="Times New Roman" w:hAnsi="Times New Roman" w:cs="Times New Roman"/>
          <w:b w:val="0"/>
          <w:sz w:val="28"/>
          <w:szCs w:val="24"/>
        </w:rPr>
        <w:t xml:space="preserve"> и доступно, </w:t>
      </w:r>
      <w:r w:rsidRPr="005614E1">
        <w:rPr>
          <w:rStyle w:val="a7"/>
          <w:rFonts w:ascii="Times New Roman" w:hAnsi="Times New Roman" w:cs="Times New Roman"/>
          <w:b w:val="0"/>
          <w:sz w:val="28"/>
          <w:szCs w:val="24"/>
        </w:rPr>
        <w:t>или организовать подключение детей к видеокон</w:t>
      </w:r>
      <w:r w:rsidR="00105095">
        <w:rPr>
          <w:rStyle w:val="a7"/>
          <w:rFonts w:ascii="Times New Roman" w:hAnsi="Times New Roman" w:cs="Times New Roman"/>
          <w:b w:val="0"/>
          <w:sz w:val="28"/>
          <w:szCs w:val="24"/>
        </w:rPr>
        <w:t>ф</w:t>
      </w:r>
      <w:r w:rsidRPr="005614E1">
        <w:rPr>
          <w:rStyle w:val="a7"/>
          <w:rFonts w:ascii="Times New Roman" w:hAnsi="Times New Roman" w:cs="Times New Roman"/>
          <w:b w:val="0"/>
          <w:sz w:val="28"/>
          <w:szCs w:val="24"/>
        </w:rPr>
        <w:t>еренции для объяснения материала непосредственно самим педагогом.</w:t>
      </w:r>
      <w:r w:rsidR="005A0EAB" w:rsidRPr="005614E1">
        <w:rPr>
          <w:rStyle w:val="a7"/>
          <w:rFonts w:ascii="Times New Roman" w:hAnsi="Times New Roman" w:cs="Times New Roman"/>
          <w:b w:val="0"/>
          <w:sz w:val="28"/>
          <w:szCs w:val="24"/>
        </w:rPr>
        <w:t xml:space="preserve"> Теоретическое изложение материала должно подкреп</w:t>
      </w:r>
      <w:r w:rsidR="00105095">
        <w:rPr>
          <w:rStyle w:val="a7"/>
          <w:rFonts w:ascii="Times New Roman" w:hAnsi="Times New Roman" w:cs="Times New Roman"/>
          <w:b w:val="0"/>
          <w:sz w:val="28"/>
          <w:szCs w:val="24"/>
        </w:rPr>
        <w:t>ля</w:t>
      </w:r>
      <w:r w:rsidR="005A0EAB" w:rsidRPr="005614E1">
        <w:rPr>
          <w:rStyle w:val="a7"/>
          <w:rFonts w:ascii="Times New Roman" w:hAnsi="Times New Roman" w:cs="Times New Roman"/>
          <w:b w:val="0"/>
          <w:sz w:val="28"/>
          <w:szCs w:val="24"/>
        </w:rPr>
        <w:t xml:space="preserve">ться заданиями </w:t>
      </w:r>
      <w:r w:rsidR="005672F3">
        <w:rPr>
          <w:rStyle w:val="a7"/>
          <w:rFonts w:ascii="Times New Roman" w:hAnsi="Times New Roman" w:cs="Times New Roman"/>
          <w:b w:val="0"/>
          <w:sz w:val="28"/>
          <w:szCs w:val="24"/>
        </w:rPr>
        <w:t>с учетом</w:t>
      </w:r>
      <w:r w:rsidR="005A0EAB" w:rsidRPr="005614E1">
        <w:rPr>
          <w:rStyle w:val="a7"/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105095">
        <w:rPr>
          <w:rStyle w:val="a7"/>
          <w:rFonts w:ascii="Times New Roman" w:hAnsi="Times New Roman" w:cs="Times New Roman"/>
          <w:b w:val="0"/>
          <w:sz w:val="28"/>
          <w:szCs w:val="24"/>
        </w:rPr>
        <w:t xml:space="preserve">возможности мониторинга </w:t>
      </w:r>
      <w:r w:rsidR="005A0EAB" w:rsidRPr="005614E1">
        <w:rPr>
          <w:rStyle w:val="a7"/>
          <w:rFonts w:ascii="Times New Roman" w:hAnsi="Times New Roman" w:cs="Times New Roman"/>
          <w:b w:val="0"/>
          <w:sz w:val="28"/>
          <w:szCs w:val="24"/>
        </w:rPr>
        <w:t>усвоения изученного материала.</w:t>
      </w:r>
    </w:p>
    <w:p w:rsidR="00105095" w:rsidRPr="005614E1" w:rsidRDefault="00105095" w:rsidP="00414046">
      <w:pPr>
        <w:pStyle w:val="a3"/>
        <w:spacing w:before="240" w:after="0" w:line="240" w:lineRule="auto"/>
        <w:ind w:left="0" w:firstLine="567"/>
        <w:jc w:val="both"/>
        <w:rPr>
          <w:rStyle w:val="a7"/>
          <w:rFonts w:ascii="Times New Roman" w:hAnsi="Times New Roman" w:cs="Times New Roman"/>
          <w:b w:val="0"/>
          <w:sz w:val="28"/>
          <w:szCs w:val="24"/>
        </w:rPr>
      </w:pPr>
    </w:p>
    <w:p w:rsidR="00115FA2" w:rsidRPr="005614E1" w:rsidRDefault="00F862C7" w:rsidP="00F862C7">
      <w:pPr>
        <w:pStyle w:val="a3"/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Style w:val="a7"/>
          <w:rFonts w:ascii="Times New Roman" w:hAnsi="Times New Roman" w:cs="Times New Roman"/>
          <w:sz w:val="28"/>
          <w:szCs w:val="24"/>
        </w:rPr>
        <w:t xml:space="preserve">3. </w:t>
      </w:r>
      <w:r w:rsidR="002943AC" w:rsidRPr="005614E1">
        <w:rPr>
          <w:rStyle w:val="a7"/>
          <w:rFonts w:ascii="Times New Roman" w:hAnsi="Times New Roman" w:cs="Times New Roman"/>
          <w:sz w:val="28"/>
          <w:szCs w:val="24"/>
        </w:rPr>
        <w:t>Ф</w:t>
      </w:r>
      <w:r w:rsidR="00DC79BA" w:rsidRPr="005614E1">
        <w:rPr>
          <w:rStyle w:val="a7"/>
          <w:rFonts w:ascii="Times New Roman" w:hAnsi="Times New Roman" w:cs="Times New Roman"/>
          <w:sz w:val="28"/>
          <w:szCs w:val="24"/>
        </w:rPr>
        <w:t>ормат занятия</w:t>
      </w:r>
      <w:r>
        <w:rPr>
          <w:rStyle w:val="a7"/>
          <w:rFonts w:ascii="Times New Roman" w:hAnsi="Times New Roman" w:cs="Times New Roman"/>
          <w:sz w:val="28"/>
          <w:szCs w:val="24"/>
        </w:rPr>
        <w:t>.</w:t>
      </w:r>
      <w:r>
        <w:rPr>
          <w:rStyle w:val="a7"/>
          <w:rFonts w:ascii="Times New Roman" w:eastAsia="Times New Roman" w:hAnsi="Times New Roman" w:cs="Times New Roman"/>
          <w:b w:val="0"/>
          <w:bCs w:val="0"/>
          <w:sz w:val="28"/>
          <w:szCs w:val="24"/>
          <w:lang w:eastAsia="ru-RU"/>
        </w:rPr>
        <w:t xml:space="preserve"> </w:t>
      </w:r>
      <w:r w:rsidR="002943AC" w:rsidRPr="005614E1">
        <w:rPr>
          <w:rStyle w:val="a7"/>
          <w:rFonts w:ascii="Times New Roman" w:hAnsi="Times New Roman" w:cs="Times New Roman"/>
          <w:b w:val="0"/>
          <w:sz w:val="28"/>
          <w:szCs w:val="24"/>
        </w:rPr>
        <w:t xml:space="preserve">Образовательный процесс с использованием электронного обучения и дистанционных образовательных технологий должен быть выстроен в максимально комфортном для учащихся формате. Для этого можно использовать </w:t>
      </w:r>
      <w:r w:rsidR="00DC79BA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разнообраз</w:t>
      </w:r>
      <w:r w:rsidR="002943AC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 w:rsidR="00DC79BA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формы работы, подготов</w:t>
      </w:r>
      <w:r w:rsidR="002943AC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ить</w:t>
      </w:r>
      <w:r w:rsidR="00DC79BA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такие </w:t>
      </w:r>
      <w:r w:rsidR="00E6439F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форматы</w:t>
      </w:r>
      <w:r w:rsidR="00DC79BA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работы с материалом, которые будут в интересной и доступной форме помогать ученикам освоить новые </w:t>
      </w:r>
      <w:r w:rsidR="00E6439F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знания и закрепить пройденный материал. Пр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резкой смене формата обучения</w:t>
      </w:r>
      <w:r w:rsidR="00E6439F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ученики могут не сразу сориентироваться и перейти в режим самоорганизации, поэтому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E6439F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возможности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E6439F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050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первое время </w:t>
      </w:r>
      <w:r w:rsidR="002943AC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лучше отказаться</w:t>
      </w:r>
      <w:r w:rsidR="00E6439F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изучения</w:t>
      </w:r>
      <w:r w:rsidR="00E6439F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нового материала</w:t>
      </w:r>
      <w:r w:rsidRPr="00F862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или свести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его </w:t>
      </w:r>
      <w:r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к минимуму</w:t>
      </w:r>
      <w:r w:rsidR="00E6439F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сосредоточ</w:t>
      </w:r>
      <w:r w:rsidR="002943AC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иться</w:t>
      </w:r>
      <w:r w:rsidR="00E6439F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повторении ранее пройденного</w:t>
      </w:r>
      <w:r w:rsidR="001B7999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. Для этого можно подобрать нестандартные задачи или привлечь учеников к проектной деятельности</w:t>
      </w:r>
      <w:r w:rsidR="002943AC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E6439F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135CB" w:rsidRDefault="002943AC" w:rsidP="00414046">
      <w:pPr>
        <w:pStyle w:val="a3"/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E135CB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бучение в дистанционном режиме не </w:t>
      </w:r>
      <w:r w:rsidR="00270AFC"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является</w:t>
      </w:r>
      <w:r w:rsidR="00E135CB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обучение</w:t>
      </w:r>
      <w:r w:rsidR="00270AFC">
        <w:rPr>
          <w:rFonts w:ascii="Times New Roman" w:eastAsia="Times New Roman" w:hAnsi="Times New Roman" w:cs="Times New Roman"/>
          <w:sz w:val="28"/>
          <w:szCs w:val="24"/>
          <w:lang w:eastAsia="ru-RU"/>
        </w:rPr>
        <w:t>м, которое проводится</w:t>
      </w:r>
      <w:r w:rsidR="00E135CB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исключительно с использованием </w:t>
      </w:r>
      <w:r w:rsidR="00E135CB" w:rsidRPr="004E60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средств электронного обучения, </w:t>
      </w:r>
      <w:r w:rsidRPr="004E60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поэтому стоит </w:t>
      </w:r>
      <w:r w:rsidR="00E135CB" w:rsidRPr="004E608A">
        <w:rPr>
          <w:rFonts w:ascii="Times New Roman" w:eastAsia="Times New Roman" w:hAnsi="Times New Roman" w:cs="Times New Roman"/>
          <w:sz w:val="28"/>
          <w:szCs w:val="24"/>
          <w:lang w:eastAsia="ru-RU"/>
        </w:rPr>
        <w:t>дава</w:t>
      </w:r>
      <w:r w:rsidRPr="004E608A">
        <w:rPr>
          <w:rFonts w:ascii="Times New Roman" w:eastAsia="Times New Roman" w:hAnsi="Times New Roman" w:cs="Times New Roman"/>
          <w:sz w:val="28"/>
          <w:szCs w:val="24"/>
          <w:lang w:eastAsia="ru-RU"/>
        </w:rPr>
        <w:t>ть</w:t>
      </w:r>
      <w:r w:rsidR="00E135CB" w:rsidRPr="004E60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творческие задания на работу с </w:t>
      </w:r>
      <w:r w:rsidR="004E608A" w:rsidRPr="004E608A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E135CB" w:rsidRPr="004E608A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аналоговыми</w:t>
      </w:r>
      <w:r w:rsidR="004E608A" w:rsidRPr="004E608A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E135CB" w:rsidRPr="004E60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135CB" w:rsidRPr="004E608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средствами обучения: работа в рабочей</w:t>
      </w:r>
      <w:r w:rsidR="00E135CB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тетради, написание сочинений, заучивание стихотворений</w:t>
      </w:r>
      <w:r w:rsidR="00FE76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</w:t>
      </w:r>
      <w:r w:rsidR="00E135CB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E608A" w:rsidRDefault="004E608A" w:rsidP="00414046">
      <w:pPr>
        <w:pStyle w:val="a3"/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Важное значение в дистанционном обучении имеет учебный материал, автором которого не является конкретный педагог. В случае использования такого материала педагогу необходимо вместе де</w:t>
      </w:r>
      <w:r w:rsidR="00FE76E8">
        <w:rPr>
          <w:rFonts w:ascii="Times New Roman" w:eastAsia="Times New Roman" w:hAnsi="Times New Roman" w:cs="Times New Roman"/>
          <w:sz w:val="28"/>
          <w:szCs w:val="24"/>
          <w:lang w:eastAsia="ru-RU"/>
        </w:rPr>
        <w:t>тьми проводить рефлексию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чтобы восприятие </w:t>
      </w:r>
      <w:r w:rsidR="00FE76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такого материала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выводы, сделанные обучающимися, совпадали с теми, которые планировал педагог.</w:t>
      </w:r>
    </w:p>
    <w:p w:rsidR="004E608A" w:rsidRPr="001B246D" w:rsidRDefault="004E608A" w:rsidP="00414046">
      <w:pPr>
        <w:pStyle w:val="a3"/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Обратите внимание, что в дистанционном формате должны сохраниться все требования к современному учебному занятию, зафиксированные в ФГОС, в том числе относительно этапов: мотивация, проблематизация, открытие нового знания и т.п.</w:t>
      </w:r>
    </w:p>
    <w:p w:rsidR="00105095" w:rsidRPr="005614E1" w:rsidRDefault="00105095" w:rsidP="00414046">
      <w:pPr>
        <w:pStyle w:val="a3"/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35CB" w:rsidRPr="00482576" w:rsidRDefault="00482576" w:rsidP="00482576">
      <w:pPr>
        <w:pStyle w:val="a3"/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4. </w:t>
      </w:r>
      <w:r w:rsidR="006E3820" w:rsidRPr="005614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Объединение содержания по разным предметным областям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="00527FFE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Интеграция содержания </w:t>
      </w:r>
      <w:r w:rsidR="001E09BC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одного предмета </w:t>
      </w:r>
      <w:r w:rsidR="00E135CB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1E09BC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другими дает возможность выстроить занятия по-новому и охватить </w:t>
      </w:r>
      <w:r w:rsidR="00E34CEE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од</w:t>
      </w:r>
      <w:r w:rsidR="001E09BC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новременно несколько направлений</w:t>
      </w:r>
      <w:r w:rsidR="00E34CEE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: к</w:t>
      </w:r>
      <w:r w:rsidR="001E09BC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омплекс упражнени</w:t>
      </w:r>
      <w:r w:rsidR="009965EB">
        <w:rPr>
          <w:rFonts w:ascii="Times New Roman" w:eastAsia="Times New Roman" w:hAnsi="Times New Roman" w:cs="Times New Roman"/>
          <w:sz w:val="28"/>
          <w:szCs w:val="24"/>
          <w:lang w:eastAsia="ru-RU"/>
        </w:rPr>
        <w:t>й, позволяющий снять напряжение</w:t>
      </w:r>
      <w:r w:rsidR="00E34CEE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мышц, улучшить кровообращение, сохранить осанку при регулярных занятиях на компьютере встраивается в любой предмет; изучение событий, позволивших сделать открытие в области химии, математики, биологии и пр.; </w:t>
      </w:r>
      <w:r w:rsidR="00C642A7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нарисовать</w:t>
      </w:r>
      <w:r w:rsidR="00E34CEE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D5DB2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иллюстрацию</w:t>
      </w:r>
      <w:r w:rsidR="00E34CEE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94C73">
        <w:rPr>
          <w:rFonts w:ascii="Times New Roman" w:eastAsia="Times New Roman" w:hAnsi="Times New Roman" w:cs="Times New Roman"/>
          <w:sz w:val="28"/>
          <w:szCs w:val="24"/>
          <w:lang w:eastAsia="ru-RU"/>
        </w:rPr>
        <w:t>к прочитанным</w:t>
      </w:r>
      <w:r w:rsidR="000D5DB2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произведению </w:t>
      </w:r>
      <w:r w:rsidR="00894C73">
        <w:rPr>
          <w:rFonts w:ascii="Times New Roman" w:eastAsia="Times New Roman" w:hAnsi="Times New Roman" w:cs="Times New Roman"/>
          <w:sz w:val="28"/>
          <w:szCs w:val="24"/>
          <w:lang w:eastAsia="ru-RU"/>
        </w:rPr>
        <w:t>художественной</w:t>
      </w:r>
      <w:r w:rsidR="000D5DB2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34CEE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лит</w:t>
      </w:r>
      <w:r w:rsidR="000D5DB2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ератур</w:t>
      </w:r>
      <w:r w:rsidR="00894C73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0D5DB2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</w:t>
      </w:r>
      <w:r w:rsidR="00894C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документам или статьям, рассказывающим об </w:t>
      </w:r>
      <w:r w:rsidR="000D5DB2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историческом событи</w:t>
      </w:r>
      <w:r w:rsidR="00894C73">
        <w:rPr>
          <w:rFonts w:ascii="Times New Roman" w:eastAsia="Times New Roman" w:hAnsi="Times New Roman" w:cs="Times New Roman"/>
          <w:sz w:val="28"/>
          <w:szCs w:val="24"/>
          <w:lang w:eastAsia="ru-RU"/>
        </w:rPr>
        <w:t>и,</w:t>
      </w:r>
      <w:r w:rsidR="004E60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т.</w:t>
      </w:r>
      <w:r w:rsidR="00894C73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4E608A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0D5DB2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E135CB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Таким образом з</w:t>
      </w:r>
      <w:r w:rsidR="000E338B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анятия </w:t>
      </w:r>
      <w:r w:rsidR="000D5DB2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принимают</w:t>
      </w:r>
      <w:r w:rsidR="000E338B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непривычную форму, привлек</w:t>
      </w:r>
      <w:r w:rsidR="000D5DB2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ают</w:t>
      </w:r>
      <w:r w:rsidR="000E338B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внимание ученика и позволя</w:t>
      </w:r>
      <w:r w:rsidR="000D5DB2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="000E338B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т сни</w:t>
      </w:r>
      <w:r w:rsidR="003C10CB">
        <w:rPr>
          <w:rFonts w:ascii="Times New Roman" w:eastAsia="Times New Roman" w:hAnsi="Times New Roman" w:cs="Times New Roman"/>
          <w:sz w:val="28"/>
          <w:szCs w:val="24"/>
          <w:lang w:eastAsia="ru-RU"/>
        </w:rPr>
        <w:t>зить общую нагрузку</w:t>
      </w:r>
      <w:r w:rsidR="000E338B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4E60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другой стороны, такой подход позволит иногда снизить необходимость проведения уроков в режиме видео</w:t>
      </w:r>
      <w:r w:rsidR="00E115BB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4E608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конференц</w:t>
      </w:r>
      <w:r w:rsidR="00E115BB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4E608A">
        <w:rPr>
          <w:rFonts w:ascii="Times New Roman" w:eastAsia="Times New Roman" w:hAnsi="Times New Roman" w:cs="Times New Roman"/>
          <w:sz w:val="28"/>
          <w:szCs w:val="24"/>
          <w:lang w:eastAsia="ru-RU"/>
        </w:rPr>
        <w:t>связи за счет включения содержания разных предметов в одно время активности обучающихся.</w:t>
      </w:r>
    </w:p>
    <w:p w:rsidR="004E608A" w:rsidRPr="005614E1" w:rsidRDefault="004E608A" w:rsidP="00482576">
      <w:pPr>
        <w:pStyle w:val="a3"/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439F" w:rsidRPr="005614E1" w:rsidRDefault="006B4F61" w:rsidP="006B4F61">
      <w:pPr>
        <w:pStyle w:val="a3"/>
        <w:spacing w:before="240" w:after="0" w:line="240" w:lineRule="auto"/>
        <w:ind w:left="0" w:firstLine="567"/>
        <w:jc w:val="both"/>
        <w:rPr>
          <w:rStyle w:val="a7"/>
          <w:rFonts w:ascii="Times New Roman" w:eastAsia="Times New Roman" w:hAnsi="Times New Roman" w:cs="Times New Roman"/>
          <w:b w:val="0"/>
          <w:bCs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5. </w:t>
      </w:r>
      <w:r w:rsidR="006E3820" w:rsidRPr="005614E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</w:t>
      </w:r>
      <w:r w:rsidR="00DC79BA" w:rsidRPr="005614E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нструменты для работы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>
        <w:rPr>
          <w:rStyle w:val="a7"/>
          <w:rFonts w:ascii="Times New Roman" w:eastAsia="Times New Roman" w:hAnsi="Times New Roman" w:cs="Times New Roman"/>
          <w:b w:val="0"/>
          <w:bCs w:val="0"/>
          <w:sz w:val="28"/>
          <w:szCs w:val="24"/>
          <w:lang w:eastAsia="ru-RU"/>
        </w:rPr>
        <w:t xml:space="preserve"> </w:t>
      </w:r>
      <w:r w:rsidR="001267B6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Четкое понимание содержания заня</w:t>
      </w:r>
      <w:r w:rsidR="003F0B90">
        <w:rPr>
          <w:rFonts w:ascii="Times New Roman" w:eastAsia="Times New Roman" w:hAnsi="Times New Roman" w:cs="Times New Roman"/>
          <w:sz w:val="28"/>
          <w:szCs w:val="24"/>
          <w:lang w:eastAsia="ru-RU"/>
        </w:rPr>
        <w:t>тий</w:t>
      </w:r>
      <w:r w:rsidR="001267B6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F0B90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позволяет без труда определить объем материала</w:t>
      </w:r>
      <w:r w:rsidR="001B7999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который будет изучать</w:t>
      </w:r>
      <w:r w:rsidR="001267B6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ся</w:t>
      </w:r>
      <w:r w:rsidR="005737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период</w:t>
      </w:r>
      <w:r w:rsidR="001267B6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использо</w:t>
      </w:r>
      <w:r w:rsidR="004E608A">
        <w:rPr>
          <w:rFonts w:ascii="Times New Roman" w:eastAsia="Times New Roman" w:hAnsi="Times New Roman" w:cs="Times New Roman"/>
          <w:sz w:val="28"/>
          <w:szCs w:val="24"/>
          <w:lang w:eastAsia="ru-RU"/>
        </w:rPr>
        <w:t>вани</w:t>
      </w:r>
      <w:r w:rsidR="005737E9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4E60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электронного обучения и</w:t>
      </w:r>
      <w:r w:rsidR="001267B6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дистанционных образовательных технологий</w:t>
      </w:r>
      <w:r w:rsidR="00AD719E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, а разделение его на блоки позволяет понять</w:t>
      </w:r>
      <w:r w:rsidR="005737E9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AD719E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какой логике оптимальн</w:t>
      </w:r>
      <w:r w:rsidR="005737E9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AD719E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ним работать. </w:t>
      </w:r>
      <w:r w:rsidR="001B7999" w:rsidRPr="005614E1">
        <w:rPr>
          <w:rStyle w:val="a7"/>
          <w:rFonts w:ascii="Times New Roman" w:hAnsi="Times New Roman" w:cs="Times New Roman"/>
          <w:b w:val="0"/>
          <w:sz w:val="28"/>
          <w:szCs w:val="24"/>
        </w:rPr>
        <w:t>В зависимости от этого можно начать подбор</w:t>
      </w:r>
      <w:r w:rsidR="00AD719E" w:rsidRPr="005614E1">
        <w:rPr>
          <w:rStyle w:val="a7"/>
          <w:rFonts w:ascii="Times New Roman" w:hAnsi="Times New Roman" w:cs="Times New Roman"/>
          <w:b w:val="0"/>
          <w:sz w:val="28"/>
          <w:szCs w:val="24"/>
        </w:rPr>
        <w:t xml:space="preserve"> нужных</w:t>
      </w:r>
      <w:r w:rsidR="001B7999" w:rsidRPr="005614E1">
        <w:rPr>
          <w:rStyle w:val="a7"/>
          <w:rFonts w:ascii="Times New Roman" w:hAnsi="Times New Roman" w:cs="Times New Roman"/>
          <w:b w:val="0"/>
          <w:sz w:val="28"/>
          <w:szCs w:val="24"/>
        </w:rPr>
        <w:t xml:space="preserve"> инструментов и сервисов, которы</w:t>
      </w:r>
      <w:r w:rsidR="00AD719E" w:rsidRPr="005614E1">
        <w:rPr>
          <w:rStyle w:val="a7"/>
          <w:rFonts w:ascii="Times New Roman" w:hAnsi="Times New Roman" w:cs="Times New Roman"/>
          <w:b w:val="0"/>
          <w:sz w:val="28"/>
          <w:szCs w:val="24"/>
        </w:rPr>
        <w:t>е</w:t>
      </w:r>
      <w:r w:rsidR="001B7999" w:rsidRPr="005614E1">
        <w:rPr>
          <w:rStyle w:val="a7"/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AD719E" w:rsidRPr="005614E1">
        <w:rPr>
          <w:rStyle w:val="a7"/>
          <w:rFonts w:ascii="Times New Roman" w:hAnsi="Times New Roman" w:cs="Times New Roman"/>
          <w:b w:val="0"/>
          <w:sz w:val="28"/>
          <w:szCs w:val="24"/>
        </w:rPr>
        <w:t>понадоб</w:t>
      </w:r>
      <w:r w:rsidR="004E608A">
        <w:rPr>
          <w:rStyle w:val="a7"/>
          <w:rFonts w:ascii="Times New Roman" w:hAnsi="Times New Roman" w:cs="Times New Roman"/>
          <w:b w:val="0"/>
          <w:sz w:val="28"/>
          <w:szCs w:val="24"/>
        </w:rPr>
        <w:t>я</w:t>
      </w:r>
      <w:r w:rsidR="00AD719E" w:rsidRPr="005614E1">
        <w:rPr>
          <w:rStyle w:val="a7"/>
          <w:rFonts w:ascii="Times New Roman" w:hAnsi="Times New Roman" w:cs="Times New Roman"/>
          <w:b w:val="0"/>
          <w:sz w:val="28"/>
          <w:szCs w:val="24"/>
        </w:rPr>
        <w:t>тся</w:t>
      </w:r>
      <w:r w:rsidR="001B7999" w:rsidRPr="005614E1">
        <w:rPr>
          <w:rStyle w:val="a7"/>
          <w:rFonts w:ascii="Times New Roman" w:hAnsi="Times New Roman" w:cs="Times New Roman"/>
          <w:b w:val="0"/>
          <w:sz w:val="28"/>
          <w:szCs w:val="24"/>
        </w:rPr>
        <w:t xml:space="preserve"> для проведения занятий. </w:t>
      </w:r>
    </w:p>
    <w:p w:rsidR="003B6A4C" w:rsidRDefault="001B7999" w:rsidP="00414046">
      <w:pPr>
        <w:pStyle w:val="a3"/>
        <w:spacing w:before="240" w:after="0" w:line="240" w:lineRule="auto"/>
        <w:ind w:left="0" w:firstLine="567"/>
        <w:jc w:val="both"/>
        <w:rPr>
          <w:rStyle w:val="a7"/>
          <w:rFonts w:ascii="Times New Roman" w:eastAsia="Times New Roman" w:hAnsi="Times New Roman" w:cs="Times New Roman"/>
          <w:b w:val="0"/>
          <w:bCs w:val="0"/>
          <w:sz w:val="28"/>
          <w:szCs w:val="24"/>
          <w:lang w:eastAsia="ru-RU"/>
        </w:rPr>
      </w:pPr>
      <w:r w:rsidRPr="005614E1">
        <w:rPr>
          <w:rStyle w:val="a7"/>
          <w:rFonts w:ascii="Times New Roman" w:eastAsia="Times New Roman" w:hAnsi="Times New Roman" w:cs="Times New Roman"/>
          <w:b w:val="0"/>
          <w:bCs w:val="0"/>
          <w:sz w:val="28"/>
          <w:szCs w:val="24"/>
          <w:lang w:eastAsia="ru-RU"/>
        </w:rPr>
        <w:t xml:space="preserve">В настоящее время существует большое количество образовательных платформ, в которых материал по школьным дисциплинам представлен в интерактивной форме, что позволяет не только </w:t>
      </w:r>
      <w:r w:rsidR="008541AE">
        <w:rPr>
          <w:rStyle w:val="a7"/>
          <w:rFonts w:ascii="Times New Roman" w:eastAsia="Times New Roman" w:hAnsi="Times New Roman" w:cs="Times New Roman"/>
          <w:b w:val="0"/>
          <w:bCs w:val="0"/>
          <w:sz w:val="28"/>
          <w:szCs w:val="24"/>
          <w:lang w:eastAsia="ru-RU"/>
        </w:rPr>
        <w:t>сделать информацию для учеников более доступной</w:t>
      </w:r>
      <w:r w:rsidR="003B6A4C" w:rsidRPr="005614E1">
        <w:rPr>
          <w:rStyle w:val="a7"/>
          <w:rFonts w:ascii="Times New Roman" w:eastAsia="Times New Roman" w:hAnsi="Times New Roman" w:cs="Times New Roman"/>
          <w:b w:val="0"/>
          <w:bCs w:val="0"/>
          <w:sz w:val="28"/>
          <w:szCs w:val="24"/>
          <w:lang w:eastAsia="ru-RU"/>
        </w:rPr>
        <w:t xml:space="preserve">, но и мотивировать их к изучению данной дисциплины, увеличить качество усвоенного материала и расширить круг интересов. </w:t>
      </w:r>
      <w:r w:rsidR="006C1431" w:rsidRPr="005614E1">
        <w:rPr>
          <w:rStyle w:val="a7"/>
          <w:rFonts w:ascii="Times New Roman" w:eastAsia="Times New Roman" w:hAnsi="Times New Roman" w:cs="Times New Roman"/>
          <w:b w:val="0"/>
          <w:bCs w:val="0"/>
          <w:sz w:val="28"/>
          <w:szCs w:val="24"/>
          <w:lang w:eastAsia="ru-RU"/>
        </w:rPr>
        <w:t>Подборка разного типа задани</w:t>
      </w:r>
      <w:r w:rsidR="00ED5C55" w:rsidRPr="005614E1">
        <w:rPr>
          <w:rStyle w:val="a7"/>
          <w:rFonts w:ascii="Times New Roman" w:eastAsia="Times New Roman" w:hAnsi="Times New Roman" w:cs="Times New Roman"/>
          <w:b w:val="0"/>
          <w:bCs w:val="0"/>
          <w:sz w:val="28"/>
          <w:szCs w:val="24"/>
          <w:lang w:eastAsia="ru-RU"/>
        </w:rPr>
        <w:t>й</w:t>
      </w:r>
      <w:r w:rsidR="006C1431" w:rsidRPr="005614E1">
        <w:rPr>
          <w:rStyle w:val="a7"/>
          <w:rFonts w:ascii="Times New Roman" w:eastAsia="Times New Roman" w:hAnsi="Times New Roman" w:cs="Times New Roman"/>
          <w:b w:val="0"/>
          <w:bCs w:val="0"/>
          <w:sz w:val="28"/>
          <w:szCs w:val="24"/>
          <w:lang w:eastAsia="ru-RU"/>
        </w:rPr>
        <w:t xml:space="preserve"> к одной теме позволяет </w:t>
      </w:r>
      <w:r w:rsidR="00ED5C55" w:rsidRPr="005614E1">
        <w:rPr>
          <w:rStyle w:val="a7"/>
          <w:rFonts w:ascii="Times New Roman" w:eastAsia="Times New Roman" w:hAnsi="Times New Roman" w:cs="Times New Roman"/>
          <w:b w:val="0"/>
          <w:bCs w:val="0"/>
          <w:sz w:val="28"/>
          <w:szCs w:val="24"/>
          <w:lang w:eastAsia="ru-RU"/>
        </w:rPr>
        <w:t xml:space="preserve">закрепить пройденный материал, а возможность автоматического оценивания некоторых </w:t>
      </w:r>
      <w:r w:rsidR="00376CB1" w:rsidRPr="005614E1">
        <w:rPr>
          <w:rStyle w:val="a7"/>
          <w:rFonts w:ascii="Times New Roman" w:eastAsia="Times New Roman" w:hAnsi="Times New Roman" w:cs="Times New Roman"/>
          <w:b w:val="0"/>
          <w:bCs w:val="0"/>
          <w:sz w:val="28"/>
          <w:szCs w:val="24"/>
          <w:lang w:eastAsia="ru-RU"/>
        </w:rPr>
        <w:t>видов практических работ снимает нагрузку с учителя.</w:t>
      </w:r>
    </w:p>
    <w:p w:rsidR="001B246D" w:rsidRDefault="001B246D" w:rsidP="00414046">
      <w:pPr>
        <w:pStyle w:val="a3"/>
        <w:spacing w:before="240" w:after="0" w:line="240" w:lineRule="auto"/>
        <w:ind w:left="0" w:firstLine="567"/>
        <w:jc w:val="both"/>
        <w:rPr>
          <w:rStyle w:val="a7"/>
          <w:rFonts w:ascii="Times New Roman" w:eastAsia="Times New Roman" w:hAnsi="Times New Roman" w:cs="Times New Roman"/>
          <w:b w:val="0"/>
          <w:bCs w:val="0"/>
          <w:sz w:val="28"/>
          <w:szCs w:val="24"/>
          <w:lang w:eastAsia="ru-RU"/>
        </w:rPr>
      </w:pPr>
      <w:r>
        <w:rPr>
          <w:rStyle w:val="a7"/>
          <w:rFonts w:ascii="Times New Roman" w:eastAsia="Times New Roman" w:hAnsi="Times New Roman" w:cs="Times New Roman"/>
          <w:b w:val="0"/>
          <w:bCs w:val="0"/>
          <w:sz w:val="28"/>
          <w:szCs w:val="24"/>
          <w:lang w:eastAsia="ru-RU"/>
        </w:rPr>
        <w:t xml:space="preserve">Одновременно с этим стоит держать на контроле количество используемых педагогом инструментов. Рекомендуется выработать единые подходы к использованию платформ в пределах школы или уровней: начальное, основное и среднее общее образование. Такой подход значительно </w:t>
      </w:r>
      <w:r>
        <w:rPr>
          <w:rStyle w:val="a7"/>
          <w:rFonts w:ascii="Times New Roman" w:eastAsia="Times New Roman" w:hAnsi="Times New Roman" w:cs="Times New Roman"/>
          <w:b w:val="0"/>
          <w:bCs w:val="0"/>
          <w:sz w:val="28"/>
          <w:szCs w:val="24"/>
          <w:lang w:eastAsia="ru-RU"/>
        </w:rPr>
        <w:lastRenderedPageBreak/>
        <w:t>упростит навигацию для обучающихся, повысит эффективность подготовки к занятиям преподавателей, а также сделает образовательный процесс более системным, понятным и прозрачным.</w:t>
      </w:r>
    </w:p>
    <w:p w:rsidR="004E608A" w:rsidRPr="005614E1" w:rsidRDefault="004E608A" w:rsidP="00414046">
      <w:pPr>
        <w:pStyle w:val="a3"/>
        <w:spacing w:before="240" w:after="0" w:line="240" w:lineRule="auto"/>
        <w:ind w:left="0" w:firstLine="567"/>
        <w:jc w:val="both"/>
        <w:rPr>
          <w:rStyle w:val="a7"/>
          <w:rFonts w:ascii="Times New Roman" w:eastAsia="Times New Roman" w:hAnsi="Times New Roman" w:cs="Times New Roman"/>
          <w:b w:val="0"/>
          <w:bCs w:val="0"/>
          <w:sz w:val="28"/>
          <w:szCs w:val="24"/>
          <w:lang w:eastAsia="ru-RU"/>
        </w:rPr>
      </w:pPr>
    </w:p>
    <w:p w:rsidR="00DC79BA" w:rsidRPr="005614E1" w:rsidRDefault="00E2444A" w:rsidP="00E2444A">
      <w:pPr>
        <w:pStyle w:val="a3"/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Style w:val="a7"/>
          <w:rFonts w:ascii="Times New Roman" w:hAnsi="Times New Roman" w:cs="Times New Roman"/>
          <w:sz w:val="28"/>
          <w:szCs w:val="24"/>
        </w:rPr>
        <w:t xml:space="preserve">6. </w:t>
      </w:r>
      <w:r w:rsidR="006E3820" w:rsidRPr="005614E1">
        <w:rPr>
          <w:rStyle w:val="a7"/>
          <w:rFonts w:ascii="Times New Roman" w:hAnsi="Times New Roman" w:cs="Times New Roman"/>
          <w:sz w:val="28"/>
          <w:szCs w:val="24"/>
        </w:rPr>
        <w:t>Сроки</w:t>
      </w:r>
      <w:r>
        <w:rPr>
          <w:rStyle w:val="a7"/>
          <w:rFonts w:ascii="Times New Roman" w:hAnsi="Times New Roman" w:cs="Times New Roman"/>
          <w:sz w:val="28"/>
          <w:szCs w:val="24"/>
        </w:rPr>
        <w:t xml:space="preserve">. </w:t>
      </w:r>
      <w:r w:rsidR="00983E29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8E7FBE">
        <w:rPr>
          <w:rFonts w:ascii="Times New Roman" w:eastAsia="Times New Roman" w:hAnsi="Times New Roman" w:cs="Times New Roman"/>
          <w:sz w:val="28"/>
          <w:szCs w:val="24"/>
          <w:lang w:eastAsia="ru-RU"/>
        </w:rPr>
        <w:t>огласно СанПиН</w:t>
      </w:r>
      <w:r w:rsidR="00DC79BA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школьников время беспрерывной работы за компьютером ограничено, поэтому необходимо </w:t>
      </w:r>
      <w:r w:rsidR="00983E29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заранее </w:t>
      </w:r>
      <w:r w:rsidR="00DC79BA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определить </w:t>
      </w:r>
      <w:r w:rsidR="008E7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это </w:t>
      </w:r>
      <w:r w:rsidR="00DC79BA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количество времени (единовременн</w:t>
      </w:r>
      <w:r w:rsidR="009316A8">
        <w:rPr>
          <w:rFonts w:ascii="Times New Roman" w:eastAsia="Times New Roman" w:hAnsi="Times New Roman" w:cs="Times New Roman"/>
          <w:sz w:val="28"/>
          <w:szCs w:val="24"/>
          <w:lang w:eastAsia="ru-RU"/>
        </w:rPr>
        <w:t>ое и суммарно за день), также</w:t>
      </w:r>
      <w:r w:rsidR="00DC79BA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стоит учитывать, как время на изучение материала, подготовку домашних заданий и выполнение самостоятельной работы, так и </w:t>
      </w:r>
      <w:r w:rsidR="00CE1C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="00DC79BA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проведение консультаций в режиме онлайн</w:t>
      </w:r>
      <w:r w:rsidR="00983E29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83E29" w:rsidRDefault="00983E29" w:rsidP="00414046">
      <w:pPr>
        <w:pStyle w:val="a3"/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Кроме этого, </w:t>
      </w:r>
      <w:r w:rsidR="00AD719E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стоит четко</w:t>
      </w:r>
      <w:r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установит</w:t>
      </w:r>
      <w:r w:rsidR="00AD719E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сроки выполнения работ, выставления заданий, время проведения консультаций или разбора типичных ошибок. </w:t>
      </w:r>
    </w:p>
    <w:p w:rsidR="001B246D" w:rsidRPr="005614E1" w:rsidRDefault="001B246D" w:rsidP="00414046">
      <w:pPr>
        <w:pStyle w:val="a3"/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то</w:t>
      </w:r>
      <w:r w:rsidR="00CE1C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же время рекомендуется избегать жесткой привязки ко времени образовательн</w:t>
      </w:r>
      <w:r w:rsidR="00CE1CAD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активност</w:t>
      </w:r>
      <w:r w:rsidR="00CE1CA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осуществляем</w:t>
      </w:r>
      <w:r w:rsidR="00CE1CAD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использованием электронного обучения.</w:t>
      </w:r>
    </w:p>
    <w:p w:rsidR="001B246D" w:rsidRDefault="001B246D" w:rsidP="00414046">
      <w:pPr>
        <w:pStyle w:val="a3"/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83E29" w:rsidRDefault="00CE1CAD" w:rsidP="00CE1CAD">
      <w:pPr>
        <w:pStyle w:val="a3"/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7. </w:t>
      </w:r>
      <w:r w:rsidR="006E3820" w:rsidRPr="005614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Обратная связь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83E29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Заранее необходимо определить способы взаимодействия педагога с </w:t>
      </w:r>
      <w:r w:rsidR="002F79DF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родителями (законными представителями) </w:t>
      </w:r>
      <w:r w:rsidR="00983E29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и обучающимися для передачи</w:t>
      </w:r>
      <w:r w:rsidR="00115FA2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нужной</w:t>
      </w:r>
      <w:r w:rsidR="00983E29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информации: </w:t>
      </w:r>
      <w:r w:rsidR="00B201C3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где </w:t>
      </w:r>
      <w:r w:rsidR="001B24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="00B201C3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буд</w:t>
      </w:r>
      <w:r w:rsidR="00FC1761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B201C3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т размещаться домашнее задание, информация об успеваемост</w:t>
      </w:r>
      <w:r w:rsidR="00115FA2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="001B246D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r w:rsidR="00115FA2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, каким образом будут проводиться консультации, и, в том числе</w:t>
      </w:r>
      <w:r w:rsidR="001B246D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115FA2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C1761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будет предусмотрено время для</w:t>
      </w:r>
      <w:r w:rsidR="00115FA2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внесения корректировок </w:t>
      </w:r>
      <w:r w:rsidR="00AD719E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процесс обучения. Необходимо также </w:t>
      </w:r>
      <w:r w:rsidR="00115FA2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убедит</w:t>
      </w:r>
      <w:r w:rsidR="00AD719E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ься</w:t>
      </w:r>
      <w:r w:rsidR="00115FA2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что каждый из </w:t>
      </w:r>
      <w:r w:rsidR="002F79DF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родителей (законных представителей)</w:t>
      </w:r>
      <w:r w:rsidR="00115FA2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учеников имеет доступ к нужному сервису</w:t>
      </w:r>
      <w:r w:rsidR="001B24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каналу обратной связи</w:t>
      </w:r>
      <w:r w:rsidR="00115FA2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B246D" w:rsidRPr="005614E1" w:rsidRDefault="001B246D" w:rsidP="00414046">
      <w:pPr>
        <w:pStyle w:val="a3"/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5FA2" w:rsidRPr="001D4317" w:rsidRDefault="001D4317" w:rsidP="001D4317">
      <w:pPr>
        <w:pStyle w:val="a3"/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8. </w:t>
      </w:r>
      <w:r w:rsidR="00115FA2" w:rsidRPr="005614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Подготов</w:t>
      </w:r>
      <w:r w:rsidR="006E3820" w:rsidRPr="005614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</w:t>
      </w:r>
      <w:r w:rsidR="00115FA2" w:rsidRPr="005614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инструкци</w:t>
      </w:r>
      <w:r w:rsidR="006E3820" w:rsidRPr="005614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="00115FA2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Чтобы уменьшить количество вопросов по работе с выбранными инструментами (образовательная платформа, программа для организации видеоконференций и др.), по возможности </w:t>
      </w:r>
      <w:r w:rsidR="00AD719E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стоит составить</w:t>
      </w:r>
      <w:r w:rsidR="00DC79BA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15FA2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DC79BA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раткую,</w:t>
      </w:r>
      <w:r w:rsidR="00115FA2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 понятную инструкцию</w:t>
      </w:r>
      <w:r w:rsidR="00AD719E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. Несмотря на это, нужно быть</w:t>
      </w:r>
      <w:r w:rsidR="00115FA2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готовы</w:t>
      </w:r>
      <w:r w:rsidR="00AD719E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115FA2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оказать консультационную поддержку </w:t>
      </w:r>
      <w:r w:rsidR="002F79DF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родителям (законным представителям)</w:t>
      </w:r>
      <w:r w:rsidR="00115FA2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ученикам</w:t>
      </w:r>
      <w:r w:rsidR="003E66B6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B246D" w:rsidRPr="005614E1" w:rsidRDefault="001B246D" w:rsidP="00414046">
      <w:pPr>
        <w:pStyle w:val="a3"/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79BA" w:rsidRPr="001D4317" w:rsidRDefault="001D4317" w:rsidP="001D4317">
      <w:pPr>
        <w:pStyle w:val="a3"/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9. </w:t>
      </w:r>
      <w:r w:rsidR="006E3820" w:rsidRPr="005614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Участники образовательного процесса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="002F79DF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Организация образовательного процесса </w:t>
      </w:r>
      <w:r w:rsidR="006E3820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использованием электронного обучения и с дистанционных образовательных технологий предполагает взаимодействие не только педагогического работника и учеников, но и родителей (законных представителей) школьников. Важно донести до родителей (законных представителей) их </w:t>
      </w:r>
      <w:r w:rsidR="00DC79BA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рол</w:t>
      </w:r>
      <w:r w:rsidR="00115FA2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DC79BA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обучении в </w:t>
      </w:r>
      <w:r w:rsidR="006E3820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данном</w:t>
      </w:r>
      <w:r w:rsidR="00DC79BA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режиме</w:t>
      </w:r>
      <w:r w:rsidR="005D2F8C">
        <w:rPr>
          <w:rFonts w:ascii="Times New Roman" w:eastAsia="Times New Roman" w:hAnsi="Times New Roman" w:cs="Times New Roman"/>
          <w:sz w:val="28"/>
          <w:szCs w:val="24"/>
          <w:lang w:eastAsia="ru-RU"/>
        </w:rPr>
        <w:t>, а также указать</w:t>
      </w:r>
      <w:r w:rsidR="00115FA2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важность этой роли</w:t>
      </w:r>
      <w:r w:rsidR="003E66B6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E3820" w:rsidRPr="00561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B517A" w:rsidRDefault="00FB517A" w:rsidP="00414046">
      <w:pPr>
        <w:pStyle w:val="a3"/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517A" w:rsidRPr="00FB517A" w:rsidRDefault="00FB517A" w:rsidP="00414046">
      <w:pPr>
        <w:pStyle w:val="a3"/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B517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Условия низкой технической оснащенности</w:t>
      </w:r>
    </w:p>
    <w:p w:rsidR="00011A35" w:rsidRDefault="00FB517A" w:rsidP="00414046">
      <w:pPr>
        <w:pStyle w:val="a3"/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условиях невозможности использования современных электронных средств обучения эффективной </w:t>
      </w:r>
      <w:r w:rsidR="00714E8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применяется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практика разработки рабочих листов на каждый урок (или модуль). В рабочем листе последовательно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излагается материал от лица педагога. Этот материал должен включать </w:t>
      </w:r>
      <w:r w:rsidR="002E3A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себя </w:t>
      </w:r>
      <w:r w:rsidR="00011A35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этапы структуры современного урока по ФГОС. В рабочем листе необходимо предусмотреть возможность обратной связи от обучающегося, которая может быть представлена тестом, заданием с развернутым ответом, решением задачи и т.</w:t>
      </w:r>
      <w:r w:rsidR="002E3A29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011A35">
        <w:rPr>
          <w:rFonts w:ascii="Times New Roman" w:eastAsia="Times New Roman" w:hAnsi="Times New Roman" w:cs="Times New Roman"/>
          <w:sz w:val="28"/>
          <w:szCs w:val="24"/>
          <w:lang w:eastAsia="ru-RU"/>
        </w:rPr>
        <w:t>п.</w:t>
      </w:r>
    </w:p>
    <w:p w:rsidR="00B74583" w:rsidRDefault="00011A35" w:rsidP="00414046">
      <w:pPr>
        <w:pStyle w:val="a3"/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Ввиду ограниченности форм учебного материала, которые можно представить на бумажном рабочем листе</w:t>
      </w:r>
      <w:r w:rsidR="002E3A29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стоит обратить особое внимание на оформление и общий дизайн рабочего листа</w:t>
      </w:r>
      <w:r w:rsidR="002E3A29">
        <w:rPr>
          <w:rFonts w:ascii="Times New Roman" w:eastAsia="Times New Roman" w:hAnsi="Times New Roman" w:cs="Times New Roman"/>
          <w:sz w:val="28"/>
          <w:szCs w:val="24"/>
          <w:lang w:eastAsia="ru-RU"/>
        </w:rPr>
        <w:t>, их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соответствие современным требованиям эргономики и понятности.</w:t>
      </w:r>
    </w:p>
    <w:p w:rsidR="00011A35" w:rsidRDefault="00011A35" w:rsidP="00414046">
      <w:pPr>
        <w:pStyle w:val="a3"/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Схему передачи рабочих листов обучающимся каждая образовательная организация вы</w:t>
      </w:r>
      <w:r w:rsidR="00D03CCD">
        <w:rPr>
          <w:rFonts w:ascii="Times New Roman" w:eastAsia="Times New Roman" w:hAnsi="Times New Roman" w:cs="Times New Roman"/>
          <w:sz w:val="28"/>
          <w:szCs w:val="24"/>
          <w:lang w:eastAsia="ru-RU"/>
        </w:rPr>
        <w:t>бирает самостоятельно, например</w:t>
      </w:r>
      <w:r w:rsidR="001D0856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заведение пофамильной системы папок (лотков, ящиков) в холле школы у входа, доступ к кот</w:t>
      </w:r>
      <w:r w:rsidR="001D0856">
        <w:rPr>
          <w:rFonts w:ascii="Times New Roman" w:eastAsia="Times New Roman" w:hAnsi="Times New Roman" w:cs="Times New Roman"/>
          <w:sz w:val="28"/>
          <w:szCs w:val="24"/>
          <w:lang w:eastAsia="ru-RU"/>
        </w:rPr>
        <w:t>орым имеют родители в строго 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пределенное </w:t>
      </w:r>
      <w:r w:rsidR="00C27A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каждого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время </w:t>
      </w:r>
      <w:r w:rsidR="0043393D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соблюдения норм социальной дистанции</w:t>
      </w:r>
      <w:r w:rsidR="0043393D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14046" w:rsidRDefault="00414046" w:rsidP="00414046">
      <w:pPr>
        <w:pStyle w:val="a3"/>
        <w:spacing w:before="2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4046" w:rsidRPr="00414046" w:rsidRDefault="00414046" w:rsidP="00414046">
      <w:pPr>
        <w:spacing w:before="240"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41404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3. Ссылки на иные методические источники</w:t>
      </w:r>
    </w:p>
    <w:p w:rsidR="00414046" w:rsidRPr="00414046" w:rsidRDefault="00414046" w:rsidP="00414046">
      <w:pPr>
        <w:pStyle w:val="a3"/>
        <w:spacing w:before="240"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170"/>
        <w:gridCol w:w="4175"/>
      </w:tblGrid>
      <w:tr w:rsidR="00414046" w:rsidRPr="00B47246" w:rsidTr="00414046">
        <w:tc>
          <w:tcPr>
            <w:tcW w:w="3410" w:type="pct"/>
          </w:tcPr>
          <w:p w:rsidR="00414046" w:rsidRDefault="00414046" w:rsidP="00414046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140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      </w:r>
          </w:p>
        </w:tc>
        <w:tc>
          <w:tcPr>
            <w:tcW w:w="1590" w:type="pct"/>
          </w:tcPr>
          <w:p w:rsidR="00414046" w:rsidRPr="00414046" w:rsidRDefault="00F64851" w:rsidP="00414046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history="1">
              <w:r w:rsidR="00414046" w:rsidRPr="0041404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https://docs.edu.gov.ru/docume nt/26aa857e0152bd199507ffaa15f77c58/</w:t>
              </w:r>
            </w:hyperlink>
          </w:p>
          <w:p w:rsidR="00414046" w:rsidRPr="00414046" w:rsidRDefault="00414046" w:rsidP="00414046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  <w:tr w:rsidR="00414046" w:rsidRPr="00B47246" w:rsidTr="00414046">
        <w:tc>
          <w:tcPr>
            <w:tcW w:w="3410" w:type="pct"/>
          </w:tcPr>
          <w:p w:rsidR="00414046" w:rsidRPr="00414046" w:rsidRDefault="00414046" w:rsidP="00414046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140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Методические рекомендации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</w:t>
            </w:r>
          </w:p>
        </w:tc>
        <w:tc>
          <w:tcPr>
            <w:tcW w:w="1590" w:type="pct"/>
          </w:tcPr>
          <w:p w:rsidR="00414046" w:rsidRPr="00414046" w:rsidRDefault="00F64851" w:rsidP="00414046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="00414046" w:rsidRPr="007A551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https://docs.edu.gov.ru/document/ 05f90dd8bdb927dec610bc68d93fe194/</w:t>
              </w:r>
            </w:hyperlink>
          </w:p>
          <w:p w:rsidR="00414046" w:rsidRPr="00414046" w:rsidRDefault="00414046" w:rsidP="00414046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14046" w:rsidRPr="00B47246" w:rsidTr="00414046">
        <w:tc>
          <w:tcPr>
            <w:tcW w:w="3410" w:type="pct"/>
          </w:tcPr>
          <w:p w:rsidR="00414046" w:rsidRPr="00414046" w:rsidRDefault="00414046" w:rsidP="00414046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140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Рекомендации для подростков, их родителей и педагогов, подготовленные Союзом охраны психического здоровья в связи с распространением коронавирусной инфекции</w:t>
            </w:r>
          </w:p>
        </w:tc>
        <w:tc>
          <w:tcPr>
            <w:tcW w:w="1590" w:type="pct"/>
          </w:tcPr>
          <w:p w:rsidR="00414046" w:rsidRPr="00414046" w:rsidRDefault="00F64851" w:rsidP="00414046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8" w:history="1">
              <w:r w:rsidR="00414046" w:rsidRPr="007A551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https://docs.edu.gov.ru/document/ 82e053bc2468d77ec62dcd82affaddc9/</w:t>
              </w:r>
            </w:hyperlink>
          </w:p>
          <w:p w:rsidR="00414046" w:rsidRPr="00414046" w:rsidRDefault="00414046" w:rsidP="00414046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14046" w:rsidRPr="00B47246" w:rsidTr="00414046">
        <w:tc>
          <w:tcPr>
            <w:tcW w:w="3410" w:type="pct"/>
          </w:tcPr>
          <w:p w:rsidR="00414046" w:rsidRPr="00414046" w:rsidRDefault="00414046" w:rsidP="00414046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1404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Методические рекомендации Яндекс.Учебника «Дистанционное обучение в школе»</w:t>
            </w:r>
          </w:p>
        </w:tc>
        <w:tc>
          <w:tcPr>
            <w:tcW w:w="1590" w:type="pct"/>
          </w:tcPr>
          <w:p w:rsidR="00414046" w:rsidRPr="00414046" w:rsidRDefault="00F64851" w:rsidP="00414046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" w:history="1">
              <w:r w:rsidR="00414046" w:rsidRPr="0041404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https://yandex.ru/promo/education/ distancionnoe-obuchenie-shkola-metodicheskie-rekomendacii</w:t>
              </w:r>
            </w:hyperlink>
          </w:p>
          <w:p w:rsidR="00414046" w:rsidRPr="00414046" w:rsidRDefault="00414046" w:rsidP="00414046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414046" w:rsidRPr="00414046" w:rsidRDefault="00414046" w:rsidP="00414046">
      <w:pPr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414046" w:rsidRDefault="00414046" w:rsidP="005B2B1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5B2B1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4. Методическая поддержка на территории Иркутской области</w:t>
      </w:r>
    </w:p>
    <w:p w:rsidR="005B2B1F" w:rsidRPr="005B2B1F" w:rsidRDefault="005B2B1F" w:rsidP="005B2B1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B2B1F" w:rsidRDefault="00414046" w:rsidP="005B2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Институтом развития образования Иркутской области оказываются методические консультации по использованию электронного обучения и дистанционных образовательных технологий</w:t>
      </w:r>
      <w:r w:rsidR="005B2B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посредством специально созданного раздела на официальном сайте</w:t>
      </w:r>
      <w:r w:rsidR="00AF7356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5B2B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hyperlink r:id="rId10" w:history="1">
        <w:r w:rsidR="005B2B1F" w:rsidRPr="007A5513">
          <w:rPr>
            <w:rStyle w:val="a4"/>
            <w:rFonts w:ascii="Times New Roman" w:eastAsia="Times New Roman" w:hAnsi="Times New Roman" w:cs="Times New Roman"/>
            <w:sz w:val="28"/>
            <w:szCs w:val="24"/>
            <w:lang w:eastAsia="ru-RU"/>
          </w:rPr>
          <w:t>http://edulife.iro38.ru/?page_id=1190</w:t>
        </w:r>
      </w:hyperlink>
      <w:r w:rsidR="001B04EB">
        <w:rPr>
          <w:rStyle w:val="a4"/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B2B1F" w:rsidRDefault="005B2B1F" w:rsidP="005B2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Данный раздел предназначен для доведения методической информации до педагогических работников и руководителей образовательных организаций. В разделе опубликованы вебинары и иные материалы по организации дистанционного обучения, в т.</w:t>
      </w:r>
      <w:r w:rsidR="00BC33B8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ч. инструкции по использованию различных инструментов.</w:t>
      </w:r>
    </w:p>
    <w:p w:rsidR="005B2B1F" w:rsidRPr="00414046" w:rsidRDefault="005B2B1F" w:rsidP="005B2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Здесь же имеется возможность задать вопрос сотрудникам института через ф</w:t>
      </w:r>
      <w:r w:rsidR="00AF7356">
        <w:rPr>
          <w:rFonts w:ascii="Times New Roman" w:eastAsia="Times New Roman" w:hAnsi="Times New Roman" w:cs="Times New Roman"/>
          <w:sz w:val="28"/>
          <w:szCs w:val="24"/>
          <w:lang w:eastAsia="ru-RU"/>
        </w:rPr>
        <w:t>орму обратной связи и по телефонам (номера указаны)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sectPr w:rsidR="005B2B1F" w:rsidRPr="00414046" w:rsidSect="00561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05D1C"/>
    <w:multiLevelType w:val="multilevel"/>
    <w:tmpl w:val="7236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57266"/>
    <w:multiLevelType w:val="hybridMultilevel"/>
    <w:tmpl w:val="088AE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51830"/>
    <w:multiLevelType w:val="hybridMultilevel"/>
    <w:tmpl w:val="50C62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A5BCC"/>
    <w:multiLevelType w:val="hybridMultilevel"/>
    <w:tmpl w:val="EC36769A"/>
    <w:lvl w:ilvl="0" w:tplc="66F674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85CD2"/>
    <w:multiLevelType w:val="hybridMultilevel"/>
    <w:tmpl w:val="549AF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A5177"/>
    <w:multiLevelType w:val="hybridMultilevel"/>
    <w:tmpl w:val="A9F83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94C07"/>
    <w:multiLevelType w:val="hybridMultilevel"/>
    <w:tmpl w:val="EC681046"/>
    <w:lvl w:ilvl="0" w:tplc="66F674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62DFA"/>
    <w:multiLevelType w:val="hybridMultilevel"/>
    <w:tmpl w:val="3BBC24DE"/>
    <w:lvl w:ilvl="0" w:tplc="66F674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710B8"/>
    <w:multiLevelType w:val="hybridMultilevel"/>
    <w:tmpl w:val="216691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3E62C5C"/>
    <w:multiLevelType w:val="hybridMultilevel"/>
    <w:tmpl w:val="173CD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330A7"/>
    <w:multiLevelType w:val="hybridMultilevel"/>
    <w:tmpl w:val="4912C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15CB6"/>
    <w:multiLevelType w:val="hybridMultilevel"/>
    <w:tmpl w:val="74EA8FF8"/>
    <w:lvl w:ilvl="0" w:tplc="3E245A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47E5567"/>
    <w:multiLevelType w:val="hybridMultilevel"/>
    <w:tmpl w:val="0A781B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8E5ABC"/>
    <w:multiLevelType w:val="hybridMultilevel"/>
    <w:tmpl w:val="DB2E1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3"/>
  </w:num>
  <w:num w:numId="11">
    <w:abstractNumId w:val="6"/>
  </w:num>
  <w:num w:numId="12">
    <w:abstractNumId w:val="12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41C"/>
    <w:rsid w:val="00011A35"/>
    <w:rsid w:val="000513FD"/>
    <w:rsid w:val="000D5DB2"/>
    <w:rsid w:val="000E338B"/>
    <w:rsid w:val="00105095"/>
    <w:rsid w:val="00115FA2"/>
    <w:rsid w:val="001267B6"/>
    <w:rsid w:val="00134958"/>
    <w:rsid w:val="001A0DC0"/>
    <w:rsid w:val="001B04EB"/>
    <w:rsid w:val="001B246D"/>
    <w:rsid w:val="001B7999"/>
    <w:rsid w:val="001D0856"/>
    <w:rsid w:val="001D185E"/>
    <w:rsid w:val="001D4317"/>
    <w:rsid w:val="001E09BC"/>
    <w:rsid w:val="002233BA"/>
    <w:rsid w:val="00246821"/>
    <w:rsid w:val="00247070"/>
    <w:rsid w:val="00265D06"/>
    <w:rsid w:val="00270AFC"/>
    <w:rsid w:val="0029238B"/>
    <w:rsid w:val="002943AC"/>
    <w:rsid w:val="00294EF7"/>
    <w:rsid w:val="002E3A29"/>
    <w:rsid w:val="002F79DF"/>
    <w:rsid w:val="00313021"/>
    <w:rsid w:val="00366452"/>
    <w:rsid w:val="00376CB1"/>
    <w:rsid w:val="003B6A4C"/>
    <w:rsid w:val="003B6E7A"/>
    <w:rsid w:val="003C10CB"/>
    <w:rsid w:val="003E66B6"/>
    <w:rsid w:val="003F0B90"/>
    <w:rsid w:val="00414046"/>
    <w:rsid w:val="0041638A"/>
    <w:rsid w:val="004166AA"/>
    <w:rsid w:val="0043393D"/>
    <w:rsid w:val="00450F43"/>
    <w:rsid w:val="00482576"/>
    <w:rsid w:val="00492A07"/>
    <w:rsid w:val="004A363D"/>
    <w:rsid w:val="004B46AE"/>
    <w:rsid w:val="004C11F0"/>
    <w:rsid w:val="004C456E"/>
    <w:rsid w:val="004E0F8F"/>
    <w:rsid w:val="004E45F9"/>
    <w:rsid w:val="004E608A"/>
    <w:rsid w:val="00500D4C"/>
    <w:rsid w:val="00527FFE"/>
    <w:rsid w:val="0053214F"/>
    <w:rsid w:val="00552EDB"/>
    <w:rsid w:val="005614E1"/>
    <w:rsid w:val="005672F3"/>
    <w:rsid w:val="005737E9"/>
    <w:rsid w:val="00573B4D"/>
    <w:rsid w:val="005A0EAB"/>
    <w:rsid w:val="005B2B1F"/>
    <w:rsid w:val="005D2F8C"/>
    <w:rsid w:val="005E4BE2"/>
    <w:rsid w:val="006322A5"/>
    <w:rsid w:val="006801C3"/>
    <w:rsid w:val="006B4F61"/>
    <w:rsid w:val="006C1431"/>
    <w:rsid w:val="006C5993"/>
    <w:rsid w:val="006E2E8D"/>
    <w:rsid w:val="006E3820"/>
    <w:rsid w:val="00714E8E"/>
    <w:rsid w:val="0071701B"/>
    <w:rsid w:val="0072088E"/>
    <w:rsid w:val="00725521"/>
    <w:rsid w:val="007640E7"/>
    <w:rsid w:val="007D3932"/>
    <w:rsid w:val="007E4B5F"/>
    <w:rsid w:val="00801708"/>
    <w:rsid w:val="0080265F"/>
    <w:rsid w:val="00824FC0"/>
    <w:rsid w:val="00841F4D"/>
    <w:rsid w:val="008541AE"/>
    <w:rsid w:val="00885E40"/>
    <w:rsid w:val="008906BF"/>
    <w:rsid w:val="00894C73"/>
    <w:rsid w:val="008C3B9C"/>
    <w:rsid w:val="008C56F5"/>
    <w:rsid w:val="008E7FBE"/>
    <w:rsid w:val="009316A8"/>
    <w:rsid w:val="00953B00"/>
    <w:rsid w:val="00983E29"/>
    <w:rsid w:val="0099472C"/>
    <w:rsid w:val="009965EB"/>
    <w:rsid w:val="009C077E"/>
    <w:rsid w:val="00A67BEC"/>
    <w:rsid w:val="00AD719E"/>
    <w:rsid w:val="00AF7356"/>
    <w:rsid w:val="00B02154"/>
    <w:rsid w:val="00B201C3"/>
    <w:rsid w:val="00B47246"/>
    <w:rsid w:val="00B74583"/>
    <w:rsid w:val="00B86692"/>
    <w:rsid w:val="00B965AA"/>
    <w:rsid w:val="00BB2FBF"/>
    <w:rsid w:val="00BC33B8"/>
    <w:rsid w:val="00BD44D8"/>
    <w:rsid w:val="00C27A3C"/>
    <w:rsid w:val="00C50877"/>
    <w:rsid w:val="00C642A7"/>
    <w:rsid w:val="00CD41CD"/>
    <w:rsid w:val="00CE1CAD"/>
    <w:rsid w:val="00D03CCD"/>
    <w:rsid w:val="00D7203F"/>
    <w:rsid w:val="00D738D5"/>
    <w:rsid w:val="00D93278"/>
    <w:rsid w:val="00DC79BA"/>
    <w:rsid w:val="00DE35F9"/>
    <w:rsid w:val="00E115BB"/>
    <w:rsid w:val="00E135CB"/>
    <w:rsid w:val="00E2444A"/>
    <w:rsid w:val="00E27A8C"/>
    <w:rsid w:val="00E3180B"/>
    <w:rsid w:val="00E34CEE"/>
    <w:rsid w:val="00E42ED2"/>
    <w:rsid w:val="00E6439F"/>
    <w:rsid w:val="00E8257E"/>
    <w:rsid w:val="00EB23DF"/>
    <w:rsid w:val="00EC56A5"/>
    <w:rsid w:val="00ED28CB"/>
    <w:rsid w:val="00ED5C55"/>
    <w:rsid w:val="00F5741C"/>
    <w:rsid w:val="00F64851"/>
    <w:rsid w:val="00F649DE"/>
    <w:rsid w:val="00F70538"/>
    <w:rsid w:val="00F7095C"/>
    <w:rsid w:val="00F862C7"/>
    <w:rsid w:val="00FB517A"/>
    <w:rsid w:val="00FC1761"/>
    <w:rsid w:val="00FE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82663-DE47-4B63-956B-50E66B9D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38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5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B745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0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01B"/>
    <w:rPr>
      <w:color w:val="0000FF"/>
      <w:u w:val="single"/>
    </w:rPr>
  </w:style>
  <w:style w:type="paragraph" w:customStyle="1" w:styleId="dt-p">
    <w:name w:val="dt-p"/>
    <w:basedOn w:val="a"/>
    <w:rsid w:val="0029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725521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632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322A5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745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745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E38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414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4046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41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37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9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2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9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0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1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7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9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.gov.ru/document/%2082e053bc2468d77ec62dcd82affaddc9/" TargetMode="External" /><Relationship Id="rId3" Type="http://schemas.openxmlformats.org/officeDocument/2006/relationships/styles" Target="styles.xml" /><Relationship Id="rId7" Type="http://schemas.openxmlformats.org/officeDocument/2006/relationships/hyperlink" Target="https://docs.edu.gov.ru/document/%2005f90dd8bdb927dec610bc68d93fe194/" TargetMode="Externa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https://docs.edu.gov.ru/docume%20nt/26aa857e0152bd199507ffaa15f77c58/" TargetMode="Externa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yperlink" Target="http://edulife.iro38.ru/?page_id=1190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yandex.ru/promo/education/%20distancionnoe-obuchenie-shkola-metodicheskie-rekomendacii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10431-9585-724A-9170-52583BC2C3B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12963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 Елена Владимировна</dc:creator>
  <cp:keywords/>
  <dc:description/>
  <cp:lastModifiedBy>Гость</cp:lastModifiedBy>
  <cp:revision>2</cp:revision>
  <cp:lastPrinted>2020-11-16T05:54:00Z</cp:lastPrinted>
  <dcterms:created xsi:type="dcterms:W3CDTF">2020-11-17T02:39:00Z</dcterms:created>
  <dcterms:modified xsi:type="dcterms:W3CDTF">2020-11-17T02:39:00Z</dcterms:modified>
</cp:coreProperties>
</file>